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5670"/>
      </w:tblGrid>
      <w:tr w:rsidR="00656578" w:rsidRPr="00656578" w:rsidTr="001E458C">
        <w:trPr>
          <w:trHeight w:val="1309"/>
        </w:trPr>
        <w:tc>
          <w:tcPr>
            <w:tcW w:w="3403" w:type="dxa"/>
            <w:tcBorders>
              <w:top w:val="nil"/>
              <w:left w:val="nil"/>
              <w:right w:val="nil"/>
              <w:tl2br w:val="nil"/>
              <w:tr2bl w:val="nil"/>
            </w:tcBorders>
            <w:shd w:val="clear" w:color="auto" w:fill="auto"/>
            <w:tcMar>
              <w:top w:w="0" w:type="dxa"/>
              <w:left w:w="108" w:type="dxa"/>
              <w:bottom w:w="0" w:type="dxa"/>
              <w:right w:w="108" w:type="dxa"/>
            </w:tcMar>
          </w:tcPr>
          <w:p w:rsidR="00656578" w:rsidRPr="00656578" w:rsidRDefault="00656578" w:rsidP="001E458C">
            <w:pPr>
              <w:widowControl w:val="0"/>
              <w:ind w:left="-108" w:right="34"/>
              <w:jc w:val="center"/>
              <w:rPr>
                <w:sz w:val="26"/>
                <w:szCs w:val="28"/>
                <w:vertAlign w:val="superscript"/>
              </w:rPr>
            </w:pPr>
            <w:r w:rsidRPr="00656578">
              <w:rPr>
                <w:b/>
                <w:bCs/>
                <w:sz w:val="26"/>
                <w:szCs w:val="28"/>
              </w:rPr>
              <w:t>THỦ TƯỚNG CHÍNH PHỦ</w:t>
            </w:r>
            <w:r w:rsidRPr="00656578">
              <w:rPr>
                <w:b/>
                <w:bCs/>
                <w:sz w:val="26"/>
                <w:szCs w:val="28"/>
              </w:rPr>
              <w:br/>
            </w:r>
            <w:r w:rsidRPr="00656578">
              <w:rPr>
                <w:sz w:val="26"/>
                <w:szCs w:val="28"/>
                <w:vertAlign w:val="superscript"/>
              </w:rPr>
              <w:t>____________</w:t>
            </w:r>
          </w:p>
          <w:p w:rsidR="00656578" w:rsidRPr="00656578" w:rsidRDefault="00656578" w:rsidP="00FB4261">
            <w:pPr>
              <w:widowControl w:val="0"/>
              <w:ind w:left="-108" w:right="34"/>
              <w:jc w:val="center"/>
              <w:rPr>
                <w:sz w:val="30"/>
                <w:szCs w:val="28"/>
              </w:rPr>
            </w:pPr>
          </w:p>
          <w:p w:rsidR="00656578" w:rsidRPr="00656578" w:rsidRDefault="00656578" w:rsidP="00FB4261">
            <w:pPr>
              <w:widowControl w:val="0"/>
              <w:ind w:left="-108" w:right="34"/>
              <w:jc w:val="center"/>
              <w:rPr>
                <w:sz w:val="26"/>
                <w:szCs w:val="26"/>
              </w:rPr>
            </w:pPr>
            <w:r w:rsidRPr="00656578">
              <w:rPr>
                <w:sz w:val="26"/>
                <w:szCs w:val="28"/>
              </w:rPr>
              <w:t xml:space="preserve">Số:     </w:t>
            </w:r>
            <w:r w:rsidR="006F4DB0">
              <w:rPr>
                <w:sz w:val="26"/>
                <w:szCs w:val="28"/>
              </w:rPr>
              <w:t xml:space="preserve">  </w:t>
            </w:r>
            <w:r w:rsidR="00080FEB">
              <w:rPr>
                <w:sz w:val="26"/>
                <w:szCs w:val="28"/>
              </w:rPr>
              <w:t xml:space="preserve">  </w:t>
            </w:r>
            <w:r w:rsidR="006F4DB0">
              <w:rPr>
                <w:sz w:val="26"/>
                <w:szCs w:val="28"/>
              </w:rPr>
              <w:t xml:space="preserve"> </w:t>
            </w:r>
            <w:r w:rsidRPr="00656578">
              <w:rPr>
                <w:sz w:val="26"/>
                <w:szCs w:val="28"/>
              </w:rPr>
              <w:t xml:space="preserve"> /2022/QĐ-TTg</w:t>
            </w:r>
          </w:p>
        </w:tc>
        <w:tc>
          <w:tcPr>
            <w:tcW w:w="5670" w:type="dxa"/>
            <w:tcBorders>
              <w:top w:val="nil"/>
              <w:left w:val="nil"/>
              <w:right w:val="nil"/>
              <w:tl2br w:val="nil"/>
              <w:tr2bl w:val="nil"/>
            </w:tcBorders>
            <w:shd w:val="clear" w:color="auto" w:fill="auto"/>
            <w:tcMar>
              <w:top w:w="0" w:type="dxa"/>
              <w:left w:w="108" w:type="dxa"/>
              <w:bottom w:w="0" w:type="dxa"/>
              <w:right w:w="108" w:type="dxa"/>
            </w:tcMar>
          </w:tcPr>
          <w:p w:rsidR="00656578" w:rsidRPr="00656578" w:rsidRDefault="00656578" w:rsidP="00FB4261">
            <w:pPr>
              <w:widowControl w:val="0"/>
              <w:ind w:left="-126" w:right="34"/>
              <w:jc w:val="center"/>
              <w:rPr>
                <w:b/>
                <w:bCs/>
                <w:sz w:val="26"/>
                <w:szCs w:val="26"/>
              </w:rPr>
            </w:pPr>
            <w:r w:rsidRPr="00656578">
              <w:rPr>
                <w:b/>
                <w:bCs/>
                <w:sz w:val="26"/>
                <w:szCs w:val="26"/>
              </w:rPr>
              <w:t>CỘNG HÒA XÃ HỘI CHỦ NGHĨA VIỆT NAM</w:t>
            </w:r>
          </w:p>
          <w:p w:rsidR="00656578" w:rsidRPr="00656578" w:rsidRDefault="00656578" w:rsidP="00FB4261">
            <w:pPr>
              <w:widowControl w:val="0"/>
              <w:ind w:left="-126" w:right="34"/>
              <w:jc w:val="center"/>
              <w:rPr>
                <w:szCs w:val="28"/>
                <w:vertAlign w:val="superscript"/>
              </w:rPr>
            </w:pPr>
            <w:r w:rsidRPr="00656578">
              <w:rPr>
                <w:b/>
                <w:bCs/>
                <w:szCs w:val="28"/>
              </w:rPr>
              <w:t xml:space="preserve">Độc lập - Tự do - Hạnh phúc </w:t>
            </w:r>
            <w:r w:rsidRPr="00656578">
              <w:rPr>
                <w:b/>
                <w:bCs/>
                <w:szCs w:val="28"/>
              </w:rPr>
              <w:br/>
            </w:r>
            <w:r>
              <w:rPr>
                <w:szCs w:val="28"/>
                <w:vertAlign w:val="superscript"/>
              </w:rPr>
              <w:t>________________________________________</w:t>
            </w:r>
          </w:p>
          <w:p w:rsidR="00656578" w:rsidRPr="00656578" w:rsidRDefault="00656578" w:rsidP="00080FEB">
            <w:pPr>
              <w:widowControl w:val="0"/>
              <w:ind w:right="34"/>
              <w:jc w:val="center"/>
              <w:rPr>
                <w:szCs w:val="28"/>
              </w:rPr>
            </w:pPr>
            <w:r w:rsidRPr="00656578">
              <w:rPr>
                <w:i/>
                <w:iCs/>
              </w:rPr>
              <w:t>Hà Nội, ngày        thán</w:t>
            </w:r>
            <w:r w:rsidR="00F50FA7">
              <w:rPr>
                <w:i/>
                <w:iCs/>
              </w:rPr>
              <w:t xml:space="preserve">g </w:t>
            </w:r>
            <w:r w:rsidR="00080FEB">
              <w:rPr>
                <w:i/>
                <w:iCs/>
              </w:rPr>
              <w:t xml:space="preserve">    </w:t>
            </w:r>
            <w:r w:rsidR="00B05678">
              <w:rPr>
                <w:i/>
                <w:iCs/>
              </w:rPr>
              <w:t xml:space="preserve"> </w:t>
            </w:r>
            <w:r w:rsidRPr="00656578">
              <w:rPr>
                <w:i/>
                <w:iCs/>
              </w:rPr>
              <w:t>năm 2022</w:t>
            </w:r>
          </w:p>
        </w:tc>
      </w:tr>
    </w:tbl>
    <w:p w:rsidR="00BE2775" w:rsidRPr="00656578" w:rsidRDefault="0035548B" w:rsidP="00BE2775">
      <w:pPr>
        <w:widowControl w:val="0"/>
        <w:spacing w:before="120"/>
      </w:pPr>
      <w:r>
        <w:rPr>
          <w:noProof/>
        </w:rPr>
        <mc:AlternateContent>
          <mc:Choice Requires="wps">
            <w:drawing>
              <wp:anchor distT="0" distB="0" distL="114300" distR="114300" simplePos="0" relativeHeight="251660288" behindDoc="0" locked="0" layoutInCell="1" allowOverlap="1">
                <wp:simplePos x="0" y="0"/>
                <wp:positionH relativeFrom="column">
                  <wp:posOffset>-591166</wp:posOffset>
                </wp:positionH>
                <wp:positionV relativeFrom="paragraph">
                  <wp:posOffset>123825</wp:posOffset>
                </wp:positionV>
                <wp:extent cx="1201003" cy="382137"/>
                <wp:effectExtent l="0" t="0" r="18415" b="18415"/>
                <wp:wrapNone/>
                <wp:docPr id="3" name="Text Box 3"/>
                <wp:cNvGraphicFramePr/>
                <a:graphic xmlns:a="http://schemas.openxmlformats.org/drawingml/2006/main">
                  <a:graphicData uri="http://schemas.microsoft.com/office/word/2010/wordprocessingShape">
                    <wps:wsp>
                      <wps:cNvSpPr txBox="1"/>
                      <wps:spPr>
                        <a:xfrm>
                          <a:off x="0" y="0"/>
                          <a:ext cx="1201003"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48B" w:rsidRPr="0035548B" w:rsidRDefault="0035548B" w:rsidP="0035548B">
                            <w:pPr>
                              <w:spacing w:before="120"/>
                              <w:jc w:val="center"/>
                              <w:rPr>
                                <w:b/>
                              </w:rPr>
                            </w:pPr>
                            <w:r w:rsidRPr="0035548B">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55pt;margin-top:9.75pt;width:94.55pt;height:3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" fillcolor="white [3201]" strokeweight=".5pt">
                <v:textbox>
                  <w:txbxContent>
                    <w:p w:rsidR="0035548B" w:rsidRPr="0035548B" w:rsidRDefault="0035548B" w:rsidP="0035548B">
                      <w:pPr>
                        <w:spacing w:before="120"/>
                        <w:jc w:val="center"/>
                        <w:rPr>
                          <w:b/>
                        </w:rPr>
                      </w:pPr>
                      <w:r w:rsidRPr="0035548B">
                        <w:rPr>
                          <w:b/>
                        </w:rPr>
                        <w:t>DỰ THẢO</w:t>
                      </w:r>
                    </w:p>
                  </w:txbxContent>
                </v:textbox>
              </v:shape>
            </w:pict>
          </mc:Fallback>
        </mc:AlternateContent>
      </w:r>
      <w:r w:rsidR="00BE2775" w:rsidRPr="00656578">
        <w:t> </w:t>
      </w:r>
    </w:p>
    <w:p w:rsidR="00BE2775" w:rsidRPr="00656578" w:rsidRDefault="00BE2775" w:rsidP="00BE2775">
      <w:pPr>
        <w:widowControl w:val="0"/>
        <w:rPr>
          <w:b/>
          <w:bCs/>
          <w:sz w:val="30"/>
          <w:szCs w:val="30"/>
        </w:rPr>
      </w:pPr>
    </w:p>
    <w:p w:rsidR="00BE2775" w:rsidRPr="00656578" w:rsidRDefault="00BE2775" w:rsidP="00656578">
      <w:pPr>
        <w:widowControl w:val="0"/>
        <w:jc w:val="center"/>
        <w:rPr>
          <w:rFonts w:cs="Times New Roman"/>
          <w:b/>
          <w:szCs w:val="28"/>
        </w:rPr>
      </w:pPr>
      <w:r w:rsidRPr="00656578">
        <w:rPr>
          <w:rFonts w:cs="Times New Roman"/>
          <w:b/>
          <w:szCs w:val="28"/>
        </w:rPr>
        <w:t>QUYẾT ĐỊNH</w:t>
      </w:r>
    </w:p>
    <w:p w:rsidR="00BE2775" w:rsidRPr="00080FEB" w:rsidRDefault="00BE2775" w:rsidP="00656578">
      <w:pPr>
        <w:widowControl w:val="0"/>
        <w:jc w:val="center"/>
        <w:rPr>
          <w:rFonts w:cs="Times New Roman"/>
          <w:b/>
          <w:spacing w:val="4"/>
          <w:szCs w:val="28"/>
        </w:rPr>
      </w:pPr>
      <w:bookmarkStart w:id="0" w:name="_Hlk101254320"/>
      <w:r w:rsidRPr="00080FEB">
        <w:rPr>
          <w:rFonts w:cs="Times New Roman"/>
          <w:b/>
          <w:spacing w:val="4"/>
          <w:szCs w:val="28"/>
        </w:rPr>
        <w:t xml:space="preserve">Quy định </w:t>
      </w:r>
      <w:r w:rsidR="00A54A28" w:rsidRPr="00080FEB">
        <w:rPr>
          <w:rFonts w:cs="Times New Roman"/>
          <w:b/>
          <w:spacing w:val="4"/>
          <w:szCs w:val="28"/>
        </w:rPr>
        <w:t xml:space="preserve">thí điểm </w:t>
      </w:r>
      <w:r w:rsidRPr="00080FEB">
        <w:rPr>
          <w:rFonts w:cs="Times New Roman"/>
          <w:b/>
          <w:spacing w:val="4"/>
          <w:szCs w:val="28"/>
        </w:rPr>
        <w:t xml:space="preserve">về trình tự, thủ tục quyết định chủ trương </w:t>
      </w:r>
    </w:p>
    <w:p w:rsidR="00BE2775" w:rsidRPr="00080FEB" w:rsidRDefault="00BE2775" w:rsidP="00656578">
      <w:pPr>
        <w:widowControl w:val="0"/>
        <w:jc w:val="center"/>
        <w:rPr>
          <w:rFonts w:cs="Times New Roman"/>
          <w:b/>
          <w:spacing w:val="4"/>
          <w:szCs w:val="28"/>
        </w:rPr>
      </w:pPr>
      <w:r w:rsidRPr="00080FEB">
        <w:rPr>
          <w:rFonts w:cs="Times New Roman"/>
          <w:b/>
          <w:spacing w:val="4"/>
          <w:szCs w:val="28"/>
        </w:rPr>
        <w:t>chuyển mục đích sử dụng rừng sang mục đích khác thuộc thẩm quyền của Thủ tướng Chính phủ ủy quyền cho Hội đồ</w:t>
      </w:r>
      <w:r w:rsidR="00080FEB" w:rsidRPr="00080FEB">
        <w:rPr>
          <w:rFonts w:cs="Times New Roman"/>
          <w:b/>
          <w:spacing w:val="4"/>
          <w:szCs w:val="28"/>
        </w:rPr>
        <w:t>ng nhân dân</w:t>
      </w:r>
      <w:r w:rsidRPr="00080FEB">
        <w:rPr>
          <w:rFonts w:cs="Times New Roman"/>
          <w:b/>
          <w:spacing w:val="4"/>
          <w:szCs w:val="28"/>
        </w:rPr>
        <w:t xml:space="preserve"> </w:t>
      </w:r>
      <w:r w:rsidR="00080FEB" w:rsidRPr="00080FEB">
        <w:rPr>
          <w:rFonts w:cs="Times New Roman"/>
          <w:b/>
          <w:spacing w:val="4"/>
          <w:szCs w:val="28"/>
        </w:rPr>
        <w:t>tỉnh Khánh Hòa</w:t>
      </w:r>
      <w:r w:rsidRPr="00080FEB">
        <w:rPr>
          <w:rFonts w:cs="Times New Roman"/>
          <w:b/>
          <w:spacing w:val="4"/>
          <w:szCs w:val="28"/>
        </w:rPr>
        <w:t xml:space="preserve"> tạ</w:t>
      </w:r>
      <w:r w:rsidR="00080FEB" w:rsidRPr="00080FEB">
        <w:rPr>
          <w:rFonts w:cs="Times New Roman"/>
          <w:b/>
          <w:spacing w:val="4"/>
          <w:szCs w:val="28"/>
        </w:rPr>
        <w:t>i</w:t>
      </w:r>
      <w:r w:rsidRPr="00080FEB">
        <w:rPr>
          <w:rFonts w:cs="Times New Roman"/>
          <w:b/>
          <w:spacing w:val="4"/>
          <w:szCs w:val="28"/>
        </w:rPr>
        <w:t xml:space="preserve"> Nghị quyế</w:t>
      </w:r>
      <w:r w:rsidR="00080FEB">
        <w:rPr>
          <w:rFonts w:cs="Times New Roman"/>
          <w:b/>
          <w:spacing w:val="4"/>
          <w:szCs w:val="28"/>
        </w:rPr>
        <w:t>t</w:t>
      </w:r>
      <w:r w:rsidR="00080FEB" w:rsidRPr="00080FEB">
        <w:rPr>
          <w:rFonts w:cs="Times New Roman"/>
          <w:b/>
          <w:spacing w:val="4"/>
          <w:szCs w:val="28"/>
        </w:rPr>
        <w:t xml:space="preserve"> số 55/2022/QH15 </w:t>
      </w:r>
      <w:r w:rsidRPr="00080FEB">
        <w:rPr>
          <w:rFonts w:cs="Times New Roman"/>
          <w:b/>
          <w:spacing w:val="4"/>
          <w:szCs w:val="28"/>
        </w:rPr>
        <w:t>được Quốc hội khóa XV thông qua tại Kỳ họp thứ</w:t>
      </w:r>
      <w:r w:rsidR="00080FEB">
        <w:rPr>
          <w:rFonts w:cs="Times New Roman"/>
          <w:b/>
          <w:spacing w:val="4"/>
          <w:szCs w:val="28"/>
        </w:rPr>
        <w:t xml:space="preserve"> 3</w:t>
      </w:r>
    </w:p>
    <w:bookmarkEnd w:id="0"/>
    <w:p w:rsidR="00BE2775" w:rsidRPr="00656578" w:rsidRDefault="00080FEB" w:rsidP="00BE2775">
      <w:pPr>
        <w:widowControl w:val="0"/>
        <w:spacing w:line="240" w:lineRule="atLeast"/>
        <w:ind w:left="-142" w:right="-143"/>
        <w:jc w:val="center"/>
        <w:rPr>
          <w:rFonts w:cs="Times New Roman"/>
          <w:b/>
          <w:sz w:val="16"/>
          <w:szCs w:val="28"/>
        </w:rPr>
      </w:pPr>
      <w:r>
        <w:rPr>
          <w:rFonts w:cs="Times New Roman"/>
          <w:b/>
          <w:noProof/>
          <w:sz w:val="16"/>
          <w:szCs w:val="28"/>
        </w:rPr>
        <mc:AlternateContent>
          <mc:Choice Requires="wps">
            <w:drawing>
              <wp:anchor distT="0" distB="0" distL="114300" distR="114300" simplePos="0" relativeHeight="251659264" behindDoc="0" locked="0" layoutInCell="1" allowOverlap="1">
                <wp:simplePos x="0" y="0"/>
                <wp:positionH relativeFrom="column">
                  <wp:posOffset>2166620</wp:posOffset>
                </wp:positionH>
                <wp:positionV relativeFrom="paragraph">
                  <wp:posOffset>24926</wp:posOffset>
                </wp:positionV>
                <wp:extent cx="1345720"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345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056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6pt,1.95pt" to="276.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" strokecolor="#4472c4 [3204]" strokeweight=".5pt">
                <v:stroke joinstyle="miter"/>
              </v:line>
            </w:pict>
          </mc:Fallback>
        </mc:AlternateContent>
      </w:r>
    </w:p>
    <w:p w:rsidR="00BE2775" w:rsidRPr="0061362F" w:rsidRDefault="00BE2775" w:rsidP="008C79C9">
      <w:pPr>
        <w:widowControl w:val="0"/>
        <w:spacing w:before="240" w:after="240"/>
        <w:ind w:firstLine="567"/>
        <w:jc w:val="both"/>
        <w:rPr>
          <w:rFonts w:cs="Times New Roman"/>
          <w:i/>
          <w:iCs/>
          <w:szCs w:val="28"/>
        </w:rPr>
      </w:pPr>
      <w:r w:rsidRPr="0061362F">
        <w:rPr>
          <w:rFonts w:cs="Times New Roman"/>
          <w:i/>
          <w:iCs/>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BE2775" w:rsidRPr="0061362F" w:rsidRDefault="00BE2775" w:rsidP="008C79C9">
      <w:pPr>
        <w:widowControl w:val="0"/>
        <w:spacing w:before="240" w:after="240"/>
        <w:ind w:firstLine="567"/>
        <w:jc w:val="both"/>
        <w:rPr>
          <w:rFonts w:cs="Times New Roman"/>
          <w:i/>
          <w:iCs/>
          <w:szCs w:val="28"/>
        </w:rPr>
      </w:pPr>
      <w:r w:rsidRPr="0061362F">
        <w:rPr>
          <w:rFonts w:cs="Times New Roman"/>
          <w:i/>
          <w:iCs/>
          <w:szCs w:val="28"/>
        </w:rPr>
        <w:t>Căn cứ Luật Lâm nghiệp ngày 15 tháng 11 năm 2017;</w:t>
      </w:r>
    </w:p>
    <w:p w:rsidR="00BE2775" w:rsidRPr="0061362F" w:rsidRDefault="00BE2775" w:rsidP="008C79C9">
      <w:pPr>
        <w:widowControl w:val="0"/>
        <w:spacing w:before="240" w:after="240"/>
        <w:ind w:firstLine="567"/>
        <w:jc w:val="both"/>
        <w:rPr>
          <w:rFonts w:cs="Times New Roman"/>
          <w:i/>
          <w:iCs/>
          <w:szCs w:val="28"/>
        </w:rPr>
      </w:pPr>
      <w:r w:rsidRPr="0061362F">
        <w:rPr>
          <w:rFonts w:cs="Times New Roman"/>
          <w:i/>
          <w:iCs/>
          <w:szCs w:val="28"/>
        </w:rPr>
        <w:t>Căn cứ Nghị quyết số</w:t>
      </w:r>
      <w:r w:rsidR="00E02645">
        <w:rPr>
          <w:rFonts w:cs="Times New Roman"/>
          <w:i/>
          <w:iCs/>
          <w:szCs w:val="28"/>
        </w:rPr>
        <w:t xml:space="preserve"> 55/2022</w:t>
      </w:r>
      <w:r w:rsidR="00080FEB">
        <w:rPr>
          <w:rFonts w:cs="Times New Roman"/>
          <w:i/>
          <w:iCs/>
          <w:szCs w:val="28"/>
        </w:rPr>
        <w:t>/QH15 ngày 16 tháng 6 năm 2022</w:t>
      </w:r>
      <w:r w:rsidRPr="0061362F">
        <w:rPr>
          <w:rFonts w:cs="Times New Roman"/>
          <w:i/>
          <w:iCs/>
          <w:szCs w:val="28"/>
        </w:rPr>
        <w:t xml:space="preserve"> của Quốc hội về thí điểm một số cơ chế, chính sách đặc thù phát triển tỉnh </w:t>
      </w:r>
      <w:r w:rsidR="00224BC5">
        <w:rPr>
          <w:rFonts w:cs="Times New Roman"/>
          <w:i/>
          <w:iCs/>
          <w:szCs w:val="28"/>
        </w:rPr>
        <w:t>Khánh Hòa</w:t>
      </w:r>
      <w:r w:rsidRPr="0061362F">
        <w:rPr>
          <w:rFonts w:cs="Times New Roman"/>
          <w:i/>
          <w:iCs/>
          <w:szCs w:val="28"/>
        </w:rPr>
        <w:t>;</w:t>
      </w:r>
    </w:p>
    <w:p w:rsidR="00BE2775" w:rsidRPr="0061362F" w:rsidRDefault="00BE2775" w:rsidP="008C79C9">
      <w:pPr>
        <w:widowControl w:val="0"/>
        <w:spacing w:before="240" w:after="240"/>
        <w:ind w:firstLine="567"/>
        <w:jc w:val="both"/>
        <w:rPr>
          <w:rFonts w:cs="Times New Roman"/>
          <w:i/>
          <w:iCs/>
          <w:szCs w:val="28"/>
        </w:rPr>
      </w:pPr>
      <w:r w:rsidRPr="0061362F">
        <w:rPr>
          <w:rFonts w:cs="Times New Roman"/>
          <w:i/>
          <w:iCs/>
          <w:szCs w:val="28"/>
        </w:rPr>
        <w:t>Theo đề nghị của Bộ trưởng Bộ Nông nghiệp và Phát triển nông thôn;</w:t>
      </w:r>
    </w:p>
    <w:p w:rsidR="00BE2775" w:rsidRPr="0061362F" w:rsidRDefault="00BE2775" w:rsidP="008C79C9">
      <w:pPr>
        <w:widowControl w:val="0"/>
        <w:spacing w:before="240" w:after="240"/>
        <w:ind w:firstLine="567"/>
        <w:jc w:val="both"/>
        <w:rPr>
          <w:rFonts w:cs="Times New Roman"/>
          <w:i/>
          <w:iCs/>
          <w:szCs w:val="28"/>
        </w:rPr>
      </w:pPr>
      <w:r w:rsidRPr="0061362F">
        <w:rPr>
          <w:rFonts w:cs="Times New Roman"/>
          <w:i/>
          <w:iCs/>
          <w:szCs w:val="28"/>
        </w:rPr>
        <w:t xml:space="preserve">Thủ tướng Chính phủ ban hành Quyết định quy định </w:t>
      </w:r>
      <w:r w:rsidR="006F4DB0" w:rsidRPr="006F4DB0">
        <w:rPr>
          <w:rFonts w:cs="Times New Roman"/>
          <w:i/>
          <w:iCs/>
          <w:szCs w:val="28"/>
        </w:rPr>
        <w:t>thí điểm</w:t>
      </w:r>
      <w:r w:rsidR="006F4DB0">
        <w:rPr>
          <w:rFonts w:cs="Times New Roman"/>
          <w:i/>
          <w:iCs/>
          <w:szCs w:val="28"/>
        </w:rPr>
        <w:t xml:space="preserve"> </w:t>
      </w:r>
      <w:r w:rsidRPr="0061362F">
        <w:rPr>
          <w:rFonts w:cs="Times New Roman"/>
          <w:i/>
          <w:iCs/>
          <w:szCs w:val="28"/>
        </w:rPr>
        <w:t xml:space="preserve">về trình tự, thủ tục quyết định chủ trương chuyển mục đích sử dụng rừng sang mục đích khác thuộc thẩm quyền của Thủ tướng Chính phủ ủy quyền cho Hội đồng nhân dân tỉnh </w:t>
      </w:r>
      <w:r w:rsidR="00224BC5">
        <w:rPr>
          <w:rFonts w:cs="Times New Roman"/>
          <w:i/>
          <w:iCs/>
          <w:szCs w:val="28"/>
        </w:rPr>
        <w:t>Khánh Hòa</w:t>
      </w:r>
      <w:r w:rsidRPr="0061362F">
        <w:rPr>
          <w:rFonts w:cs="Times New Roman"/>
          <w:i/>
          <w:iCs/>
          <w:szCs w:val="28"/>
        </w:rPr>
        <w:t xml:space="preserve"> </w:t>
      </w:r>
      <w:r w:rsidR="00224BC5" w:rsidRPr="00224BC5">
        <w:rPr>
          <w:rFonts w:cs="Times New Roman"/>
          <w:i/>
          <w:iCs/>
          <w:szCs w:val="28"/>
        </w:rPr>
        <w:t xml:space="preserve">tại Nghị quyết số 55/2022/QH15 </w:t>
      </w:r>
      <w:r w:rsidRPr="0061362F">
        <w:rPr>
          <w:rFonts w:cs="Times New Roman"/>
          <w:i/>
          <w:iCs/>
          <w:szCs w:val="28"/>
        </w:rPr>
        <w:t>được Quốc hội khóa XV thông qua tại Kỳ họp thứ</w:t>
      </w:r>
      <w:r w:rsidR="00224BC5">
        <w:rPr>
          <w:rFonts w:cs="Times New Roman"/>
          <w:i/>
          <w:iCs/>
          <w:szCs w:val="28"/>
        </w:rPr>
        <w:t xml:space="preserve"> 3</w:t>
      </w:r>
      <w:r w:rsidRPr="0061362F">
        <w:rPr>
          <w:rFonts w:cs="Times New Roman"/>
          <w:i/>
          <w:iCs/>
          <w:szCs w:val="28"/>
        </w:rPr>
        <w:t>.</w:t>
      </w:r>
    </w:p>
    <w:p w:rsidR="00BE2775" w:rsidRPr="0061362F" w:rsidRDefault="00BE2775" w:rsidP="008C79C9">
      <w:pPr>
        <w:widowControl w:val="0"/>
        <w:spacing w:before="240" w:after="240"/>
        <w:ind w:firstLine="567"/>
        <w:jc w:val="both"/>
        <w:rPr>
          <w:rFonts w:cs="Times New Roman"/>
          <w:b/>
          <w:szCs w:val="28"/>
        </w:rPr>
      </w:pPr>
      <w:bookmarkStart w:id="1" w:name="dieu_1"/>
      <w:r w:rsidRPr="0061362F">
        <w:rPr>
          <w:rFonts w:cs="Times New Roman"/>
          <w:b/>
          <w:szCs w:val="28"/>
        </w:rPr>
        <w:t>Điều 1. Phạm vi điều chỉnh và đối tượng áp dụng</w:t>
      </w:r>
      <w:bookmarkEnd w:id="1"/>
    </w:p>
    <w:p w:rsidR="00BE2775" w:rsidRPr="0061362F" w:rsidRDefault="00BE2775" w:rsidP="008C79C9">
      <w:pPr>
        <w:widowControl w:val="0"/>
        <w:shd w:val="clear" w:color="auto" w:fill="FFFFFF"/>
        <w:spacing w:before="240" w:after="240"/>
        <w:ind w:firstLine="567"/>
        <w:jc w:val="both"/>
        <w:rPr>
          <w:rFonts w:cs="Times New Roman"/>
          <w:szCs w:val="28"/>
          <w:lang w:val="vi-VN"/>
        </w:rPr>
      </w:pPr>
      <w:r w:rsidRPr="0061362F">
        <w:rPr>
          <w:rFonts w:cs="Times New Roman"/>
          <w:szCs w:val="28"/>
          <w:lang w:val="vi-VN"/>
        </w:rPr>
        <w:t>1. Phạm vi điều</w:t>
      </w:r>
      <w:r w:rsidR="006F5A37" w:rsidRPr="0061362F">
        <w:rPr>
          <w:rFonts w:cs="Times New Roman"/>
          <w:szCs w:val="28"/>
        </w:rPr>
        <w:t xml:space="preserve"> </w:t>
      </w:r>
      <w:r w:rsidRPr="0061362F">
        <w:rPr>
          <w:rFonts w:cs="Times New Roman"/>
          <w:szCs w:val="28"/>
          <w:lang w:val="vi-VN"/>
        </w:rPr>
        <w:t>chỉnh</w:t>
      </w:r>
    </w:p>
    <w:p w:rsidR="00BE2775" w:rsidRPr="008678E6" w:rsidRDefault="00D27E0F" w:rsidP="008C79C9">
      <w:pPr>
        <w:widowControl w:val="0"/>
        <w:shd w:val="clear" w:color="auto" w:fill="FFFFFF"/>
        <w:spacing w:before="240" w:after="240"/>
        <w:ind w:firstLine="567"/>
        <w:jc w:val="both"/>
        <w:rPr>
          <w:rFonts w:cs="Times New Roman"/>
          <w:spacing w:val="-4"/>
          <w:szCs w:val="28"/>
        </w:rPr>
      </w:pPr>
      <w:r w:rsidRPr="008678E6">
        <w:rPr>
          <w:rFonts w:cs="Times New Roman"/>
          <w:spacing w:val="-4"/>
          <w:szCs w:val="28"/>
        </w:rPr>
        <w:t xml:space="preserve">a) Thủ tướng Chính phủ ủy quyền cho </w:t>
      </w:r>
      <w:r w:rsidRPr="008678E6">
        <w:rPr>
          <w:rFonts w:cs="Times New Roman"/>
          <w:spacing w:val="-4"/>
          <w:szCs w:val="28"/>
          <w:lang w:val="vi-VN"/>
        </w:rPr>
        <w:t>Hội</w:t>
      </w:r>
      <w:r w:rsidR="00B05678" w:rsidRPr="008678E6">
        <w:rPr>
          <w:rFonts w:cs="Times New Roman"/>
          <w:spacing w:val="-4"/>
          <w:szCs w:val="28"/>
          <w:lang w:val="en-GB"/>
        </w:rPr>
        <w:t xml:space="preserve"> </w:t>
      </w:r>
      <w:r w:rsidRPr="008678E6">
        <w:rPr>
          <w:rFonts w:cs="Times New Roman"/>
          <w:spacing w:val="-4"/>
          <w:szCs w:val="28"/>
          <w:lang w:val="vi-VN"/>
        </w:rPr>
        <w:t xml:space="preserve">đồng nhân dân tỉnh </w:t>
      </w:r>
      <w:r w:rsidR="00224BC5">
        <w:rPr>
          <w:rFonts w:cs="Times New Roman"/>
          <w:spacing w:val="-4"/>
          <w:szCs w:val="28"/>
        </w:rPr>
        <w:t>Khánh Hòa</w:t>
      </w:r>
      <w:r w:rsidRPr="008678E6">
        <w:rPr>
          <w:rFonts w:cs="Times New Roman"/>
          <w:spacing w:val="-4"/>
          <w:szCs w:val="28"/>
          <w:lang w:val="vi-VN"/>
        </w:rPr>
        <w:t xml:space="preserve"> thực</w:t>
      </w:r>
      <w:r w:rsidR="00B05678" w:rsidRPr="008678E6">
        <w:rPr>
          <w:rFonts w:cs="Times New Roman"/>
          <w:spacing w:val="-4"/>
          <w:szCs w:val="28"/>
          <w:lang w:val="en-GB"/>
        </w:rPr>
        <w:t xml:space="preserve"> </w:t>
      </w:r>
      <w:r w:rsidRPr="008678E6">
        <w:rPr>
          <w:rFonts w:cs="Times New Roman"/>
          <w:spacing w:val="-4"/>
          <w:szCs w:val="28"/>
          <w:lang w:val="vi-VN"/>
        </w:rPr>
        <w:t>hiện</w:t>
      </w:r>
      <w:r w:rsidR="00B05678" w:rsidRPr="008678E6">
        <w:rPr>
          <w:rFonts w:cs="Times New Roman"/>
          <w:spacing w:val="-4"/>
          <w:szCs w:val="28"/>
          <w:lang w:val="en-GB"/>
        </w:rPr>
        <w:t xml:space="preserve"> </w:t>
      </w:r>
      <w:r w:rsidRPr="008678E6">
        <w:rPr>
          <w:rFonts w:cs="Times New Roman"/>
          <w:spacing w:val="-4"/>
          <w:szCs w:val="28"/>
          <w:lang w:val="vi-VN"/>
        </w:rPr>
        <w:t>trình</w:t>
      </w:r>
      <w:r w:rsidR="00B05678" w:rsidRPr="008678E6">
        <w:rPr>
          <w:rFonts w:cs="Times New Roman"/>
          <w:spacing w:val="-4"/>
          <w:szCs w:val="28"/>
          <w:lang w:val="en-GB"/>
        </w:rPr>
        <w:t xml:space="preserve"> </w:t>
      </w:r>
      <w:r w:rsidRPr="008678E6">
        <w:rPr>
          <w:rFonts w:cs="Times New Roman"/>
          <w:spacing w:val="-4"/>
          <w:szCs w:val="28"/>
          <w:lang w:val="vi-VN"/>
        </w:rPr>
        <w:t>tự, thủ</w:t>
      </w:r>
      <w:r w:rsidR="00B05678" w:rsidRPr="008678E6">
        <w:rPr>
          <w:rFonts w:cs="Times New Roman"/>
          <w:spacing w:val="-4"/>
          <w:szCs w:val="28"/>
          <w:lang w:val="en-GB"/>
        </w:rPr>
        <w:t xml:space="preserve"> </w:t>
      </w:r>
      <w:r w:rsidRPr="008678E6">
        <w:rPr>
          <w:rFonts w:cs="Times New Roman"/>
          <w:spacing w:val="-4"/>
          <w:szCs w:val="28"/>
          <w:lang w:val="vi-VN"/>
        </w:rPr>
        <w:t>tục</w:t>
      </w:r>
      <w:r w:rsidR="00B05678" w:rsidRPr="008678E6">
        <w:rPr>
          <w:rFonts w:cs="Times New Roman"/>
          <w:spacing w:val="-4"/>
          <w:szCs w:val="28"/>
          <w:lang w:val="en-GB"/>
        </w:rPr>
        <w:t xml:space="preserve"> </w:t>
      </w:r>
      <w:r w:rsidRPr="008678E6">
        <w:rPr>
          <w:rFonts w:cs="Times New Roman"/>
          <w:spacing w:val="-4"/>
          <w:szCs w:val="28"/>
          <w:lang w:val="vi-VN"/>
        </w:rPr>
        <w:t>quyết</w:t>
      </w:r>
      <w:r w:rsidR="00B05678" w:rsidRPr="008678E6">
        <w:rPr>
          <w:rFonts w:cs="Times New Roman"/>
          <w:spacing w:val="-4"/>
          <w:szCs w:val="28"/>
          <w:lang w:val="en-GB"/>
        </w:rPr>
        <w:t xml:space="preserve"> </w:t>
      </w:r>
      <w:r w:rsidRPr="008678E6">
        <w:rPr>
          <w:rFonts w:cs="Times New Roman"/>
          <w:spacing w:val="-4"/>
          <w:szCs w:val="28"/>
          <w:lang w:val="vi-VN"/>
        </w:rPr>
        <w:t>định</w:t>
      </w:r>
      <w:r w:rsidR="00B05678" w:rsidRPr="008678E6">
        <w:rPr>
          <w:rFonts w:cs="Times New Roman"/>
          <w:spacing w:val="-4"/>
          <w:szCs w:val="28"/>
          <w:lang w:val="en-GB"/>
        </w:rPr>
        <w:t xml:space="preserve"> </w:t>
      </w:r>
      <w:r w:rsidRPr="008678E6">
        <w:rPr>
          <w:rFonts w:cs="Times New Roman"/>
          <w:spacing w:val="-4"/>
          <w:szCs w:val="28"/>
          <w:lang w:val="vi-VN"/>
        </w:rPr>
        <w:t>chủ trương chuyển</w:t>
      </w:r>
      <w:r w:rsidR="00B05678" w:rsidRPr="008678E6">
        <w:rPr>
          <w:rFonts w:cs="Times New Roman"/>
          <w:spacing w:val="-4"/>
          <w:szCs w:val="28"/>
          <w:lang w:val="en-GB"/>
        </w:rPr>
        <w:t xml:space="preserve"> </w:t>
      </w:r>
      <w:r w:rsidRPr="008678E6">
        <w:rPr>
          <w:rFonts w:cs="Times New Roman"/>
          <w:spacing w:val="-4"/>
          <w:szCs w:val="28"/>
          <w:lang w:val="vi-VN"/>
        </w:rPr>
        <w:t>mục</w:t>
      </w:r>
      <w:r w:rsidR="00B05678" w:rsidRPr="008678E6">
        <w:rPr>
          <w:rFonts w:cs="Times New Roman"/>
          <w:spacing w:val="-4"/>
          <w:szCs w:val="28"/>
          <w:lang w:val="en-GB"/>
        </w:rPr>
        <w:t xml:space="preserve"> </w:t>
      </w:r>
      <w:r w:rsidRPr="008678E6">
        <w:rPr>
          <w:rFonts w:cs="Times New Roman"/>
          <w:spacing w:val="-4"/>
          <w:szCs w:val="28"/>
          <w:lang w:val="vi-VN"/>
        </w:rPr>
        <w:t>đích</w:t>
      </w:r>
      <w:r w:rsidR="00B05678" w:rsidRPr="008678E6">
        <w:rPr>
          <w:rFonts w:cs="Times New Roman"/>
          <w:spacing w:val="-4"/>
          <w:szCs w:val="28"/>
          <w:lang w:val="en-GB"/>
        </w:rPr>
        <w:t xml:space="preserve"> </w:t>
      </w:r>
      <w:r w:rsidRPr="008678E6">
        <w:rPr>
          <w:rFonts w:cs="Times New Roman"/>
          <w:spacing w:val="-4"/>
          <w:szCs w:val="28"/>
          <w:lang w:val="vi-VN"/>
        </w:rPr>
        <w:t>sử</w:t>
      </w:r>
      <w:r w:rsidR="00B05678" w:rsidRPr="008678E6">
        <w:rPr>
          <w:rFonts w:cs="Times New Roman"/>
          <w:spacing w:val="-4"/>
          <w:szCs w:val="28"/>
          <w:lang w:val="en-GB"/>
        </w:rPr>
        <w:t xml:space="preserve"> </w:t>
      </w:r>
      <w:r w:rsidRPr="008678E6">
        <w:rPr>
          <w:rFonts w:cs="Times New Roman"/>
          <w:spacing w:val="-4"/>
          <w:szCs w:val="28"/>
          <w:lang w:val="vi-VN"/>
        </w:rPr>
        <w:t>dụng</w:t>
      </w:r>
      <w:r w:rsidR="00B05678" w:rsidRPr="008678E6">
        <w:rPr>
          <w:rFonts w:cs="Times New Roman"/>
          <w:spacing w:val="-4"/>
          <w:szCs w:val="28"/>
          <w:lang w:val="en-GB"/>
        </w:rPr>
        <w:t xml:space="preserve"> </w:t>
      </w:r>
      <w:r w:rsidRPr="008678E6">
        <w:rPr>
          <w:rFonts w:cs="Times New Roman"/>
          <w:spacing w:val="-4"/>
          <w:szCs w:val="28"/>
          <w:lang w:val="vi-VN"/>
        </w:rPr>
        <w:t>rừng sang mục</w:t>
      </w:r>
      <w:r w:rsidR="00B05678" w:rsidRPr="008678E6">
        <w:rPr>
          <w:rFonts w:cs="Times New Roman"/>
          <w:spacing w:val="-4"/>
          <w:szCs w:val="28"/>
          <w:lang w:val="en-GB"/>
        </w:rPr>
        <w:t xml:space="preserve"> </w:t>
      </w:r>
      <w:r w:rsidRPr="008678E6">
        <w:rPr>
          <w:rFonts w:cs="Times New Roman"/>
          <w:spacing w:val="-4"/>
          <w:szCs w:val="28"/>
          <w:lang w:val="vi-VN"/>
        </w:rPr>
        <w:t>đích</w:t>
      </w:r>
      <w:r w:rsidR="00B05678" w:rsidRPr="008678E6">
        <w:rPr>
          <w:rFonts w:cs="Times New Roman"/>
          <w:spacing w:val="-4"/>
          <w:szCs w:val="28"/>
          <w:lang w:val="en-GB"/>
        </w:rPr>
        <w:t xml:space="preserve"> </w:t>
      </w:r>
      <w:r w:rsidRPr="008678E6">
        <w:rPr>
          <w:rFonts w:cs="Times New Roman"/>
          <w:spacing w:val="-4"/>
          <w:szCs w:val="28"/>
          <w:lang w:val="vi-VN"/>
        </w:rPr>
        <w:t>khác</w:t>
      </w:r>
      <w:r w:rsidR="00B05678" w:rsidRPr="008678E6">
        <w:rPr>
          <w:rFonts w:cs="Times New Roman"/>
          <w:spacing w:val="-4"/>
          <w:szCs w:val="28"/>
          <w:lang w:val="en-GB"/>
        </w:rPr>
        <w:t xml:space="preserve"> </w:t>
      </w:r>
      <w:r w:rsidR="00BE2775" w:rsidRPr="008678E6">
        <w:rPr>
          <w:rFonts w:cs="Times New Roman"/>
          <w:spacing w:val="-4"/>
          <w:szCs w:val="28"/>
          <w:lang w:val="vi-VN"/>
        </w:rPr>
        <w:t>đối</w:t>
      </w:r>
      <w:r w:rsidR="00B05678" w:rsidRPr="008678E6">
        <w:rPr>
          <w:rFonts w:cs="Times New Roman"/>
          <w:spacing w:val="-4"/>
          <w:szCs w:val="28"/>
          <w:lang w:val="en-GB"/>
        </w:rPr>
        <w:t xml:space="preserve"> </w:t>
      </w:r>
      <w:r w:rsidR="00BE2775" w:rsidRPr="008678E6">
        <w:rPr>
          <w:rFonts w:cs="Times New Roman"/>
          <w:spacing w:val="-4"/>
          <w:szCs w:val="28"/>
          <w:lang w:val="vi-VN"/>
        </w:rPr>
        <w:t>v</w:t>
      </w:r>
      <w:r w:rsidRPr="008678E6">
        <w:rPr>
          <w:rFonts w:cs="Times New Roman"/>
          <w:spacing w:val="-4"/>
          <w:szCs w:val="28"/>
          <w:lang w:val="vi-VN"/>
        </w:rPr>
        <w:t>ới</w:t>
      </w:r>
      <w:r w:rsidR="00B05678" w:rsidRPr="008678E6">
        <w:rPr>
          <w:rFonts w:cs="Times New Roman"/>
          <w:spacing w:val="-4"/>
          <w:szCs w:val="28"/>
          <w:lang w:val="en-GB"/>
        </w:rPr>
        <w:t xml:space="preserve"> </w:t>
      </w:r>
      <w:r w:rsidRPr="008678E6">
        <w:rPr>
          <w:rFonts w:cs="Times New Roman"/>
          <w:spacing w:val="-4"/>
          <w:szCs w:val="28"/>
          <w:lang w:val="vi-VN"/>
        </w:rPr>
        <w:t>rừng</w:t>
      </w:r>
      <w:r w:rsidR="00B05678" w:rsidRPr="008678E6">
        <w:rPr>
          <w:rFonts w:cs="Times New Roman"/>
          <w:spacing w:val="-4"/>
          <w:szCs w:val="28"/>
          <w:lang w:val="en-GB"/>
        </w:rPr>
        <w:t xml:space="preserve"> </w:t>
      </w:r>
      <w:r w:rsidRPr="008678E6">
        <w:rPr>
          <w:rFonts w:cs="Times New Roman"/>
          <w:spacing w:val="-4"/>
          <w:szCs w:val="28"/>
          <w:lang w:val="vi-VN"/>
        </w:rPr>
        <w:t>sản</w:t>
      </w:r>
      <w:r w:rsidR="00B05678" w:rsidRPr="008678E6">
        <w:rPr>
          <w:rFonts w:cs="Times New Roman"/>
          <w:spacing w:val="-4"/>
          <w:szCs w:val="28"/>
          <w:lang w:val="en-GB"/>
        </w:rPr>
        <w:t xml:space="preserve"> </w:t>
      </w:r>
      <w:r w:rsidRPr="008678E6">
        <w:rPr>
          <w:rFonts w:cs="Times New Roman"/>
          <w:spacing w:val="-4"/>
          <w:szCs w:val="28"/>
          <w:lang w:val="vi-VN"/>
        </w:rPr>
        <w:t>xuất</w:t>
      </w:r>
      <w:r w:rsidR="00B05678" w:rsidRPr="008678E6">
        <w:rPr>
          <w:rFonts w:cs="Times New Roman"/>
          <w:spacing w:val="-4"/>
          <w:szCs w:val="28"/>
          <w:lang w:val="en-GB"/>
        </w:rPr>
        <w:t xml:space="preserve"> </w:t>
      </w:r>
      <w:r w:rsidRPr="008678E6">
        <w:rPr>
          <w:rFonts w:cs="Times New Roman"/>
          <w:spacing w:val="-4"/>
          <w:szCs w:val="28"/>
          <w:lang w:val="vi-VN"/>
        </w:rPr>
        <w:t>từ 50</w:t>
      </w:r>
      <w:r w:rsidR="00C51E05">
        <w:rPr>
          <w:rFonts w:cs="Times New Roman"/>
          <w:spacing w:val="-4"/>
          <w:szCs w:val="28"/>
        </w:rPr>
        <w:t xml:space="preserve"> </w:t>
      </w:r>
      <w:r w:rsidRPr="008678E6">
        <w:rPr>
          <w:rFonts w:cs="Times New Roman"/>
          <w:spacing w:val="-4"/>
          <w:szCs w:val="28"/>
          <w:lang w:val="vi-VN"/>
        </w:rPr>
        <w:t>ha đến</w:t>
      </w:r>
      <w:r w:rsidR="00B05678" w:rsidRPr="008678E6">
        <w:rPr>
          <w:rFonts w:cs="Times New Roman"/>
          <w:spacing w:val="-4"/>
          <w:szCs w:val="28"/>
          <w:lang w:val="en-GB"/>
        </w:rPr>
        <w:t xml:space="preserve"> </w:t>
      </w:r>
      <w:r w:rsidRPr="008678E6">
        <w:rPr>
          <w:rFonts w:cs="Times New Roman"/>
          <w:spacing w:val="-4"/>
          <w:szCs w:val="28"/>
          <w:lang w:val="vi-VN"/>
        </w:rPr>
        <w:t>dưới 1.000 ha theo quy định</w:t>
      </w:r>
      <w:r w:rsidR="00B05678" w:rsidRPr="008678E6">
        <w:rPr>
          <w:rFonts w:cs="Times New Roman"/>
          <w:spacing w:val="-4"/>
          <w:szCs w:val="28"/>
          <w:lang w:val="en-GB"/>
        </w:rPr>
        <w:t xml:space="preserve"> </w:t>
      </w:r>
      <w:r w:rsidRPr="008678E6">
        <w:rPr>
          <w:rFonts w:cs="Times New Roman"/>
          <w:spacing w:val="-4"/>
          <w:szCs w:val="28"/>
          <w:lang w:val="vi-VN"/>
        </w:rPr>
        <w:t>tại</w:t>
      </w:r>
      <w:r w:rsidR="00B05678" w:rsidRPr="008678E6">
        <w:rPr>
          <w:rFonts w:cs="Times New Roman"/>
          <w:spacing w:val="-4"/>
          <w:szCs w:val="28"/>
          <w:lang w:val="en-GB"/>
        </w:rPr>
        <w:t xml:space="preserve"> </w:t>
      </w:r>
      <w:r w:rsidRPr="008678E6">
        <w:rPr>
          <w:rFonts w:cs="Times New Roman"/>
          <w:spacing w:val="-4"/>
          <w:szCs w:val="28"/>
          <w:lang w:val="vi-VN"/>
        </w:rPr>
        <w:t xml:space="preserve">khoản </w:t>
      </w:r>
      <w:r w:rsidR="00224BC5">
        <w:rPr>
          <w:rFonts w:cs="Times New Roman"/>
          <w:spacing w:val="-4"/>
          <w:szCs w:val="28"/>
        </w:rPr>
        <w:t>1</w:t>
      </w:r>
      <w:r w:rsidRPr="008678E6">
        <w:rPr>
          <w:rFonts w:cs="Times New Roman"/>
          <w:spacing w:val="-4"/>
          <w:szCs w:val="28"/>
          <w:lang w:val="vi-VN"/>
        </w:rPr>
        <w:t xml:space="preserve"> Điều </w:t>
      </w:r>
      <w:r w:rsidR="00224BC5">
        <w:rPr>
          <w:rFonts w:cs="Times New Roman"/>
          <w:spacing w:val="-4"/>
          <w:szCs w:val="28"/>
        </w:rPr>
        <w:t>5</w:t>
      </w:r>
      <w:r w:rsidRPr="008678E6">
        <w:rPr>
          <w:rFonts w:cs="Times New Roman"/>
          <w:spacing w:val="-4"/>
          <w:szCs w:val="28"/>
          <w:lang w:val="vi-VN"/>
        </w:rPr>
        <w:t xml:space="preserve"> Nghị</w:t>
      </w:r>
      <w:r w:rsidR="00B05678" w:rsidRPr="008678E6">
        <w:rPr>
          <w:rFonts w:cs="Times New Roman"/>
          <w:spacing w:val="-4"/>
          <w:szCs w:val="28"/>
          <w:lang w:val="en-GB"/>
        </w:rPr>
        <w:t xml:space="preserve"> </w:t>
      </w:r>
      <w:r w:rsidRPr="008678E6">
        <w:rPr>
          <w:rFonts w:cs="Times New Roman"/>
          <w:spacing w:val="-4"/>
          <w:szCs w:val="28"/>
          <w:lang w:val="vi-VN"/>
        </w:rPr>
        <w:t>quyết</w:t>
      </w:r>
      <w:r w:rsidR="00B05678" w:rsidRPr="008678E6">
        <w:rPr>
          <w:rFonts w:cs="Times New Roman"/>
          <w:spacing w:val="-4"/>
          <w:szCs w:val="28"/>
          <w:lang w:val="en-GB"/>
        </w:rPr>
        <w:t xml:space="preserve"> </w:t>
      </w:r>
      <w:r w:rsidRPr="008678E6">
        <w:rPr>
          <w:rFonts w:cs="Times New Roman"/>
          <w:spacing w:val="-4"/>
          <w:szCs w:val="28"/>
          <w:lang w:val="vi-VN"/>
        </w:rPr>
        <w:t>số</w:t>
      </w:r>
      <w:r w:rsidR="00224BC5">
        <w:rPr>
          <w:rFonts w:cs="Times New Roman"/>
          <w:spacing w:val="-4"/>
          <w:szCs w:val="28"/>
          <w:lang w:val="vi-VN"/>
        </w:rPr>
        <w:t xml:space="preserve"> 55/2022/QH15 ngày 16 tháng 16 năm 2022</w:t>
      </w:r>
      <w:r w:rsidRPr="008678E6">
        <w:rPr>
          <w:rFonts w:cs="Times New Roman"/>
          <w:spacing w:val="-4"/>
          <w:szCs w:val="28"/>
          <w:lang w:val="vi-VN"/>
        </w:rPr>
        <w:t xml:space="preserve"> của</w:t>
      </w:r>
      <w:r w:rsidR="00B05678" w:rsidRPr="008678E6">
        <w:rPr>
          <w:rFonts w:cs="Times New Roman"/>
          <w:spacing w:val="-4"/>
          <w:szCs w:val="28"/>
          <w:lang w:val="en-GB"/>
        </w:rPr>
        <w:t xml:space="preserve"> </w:t>
      </w:r>
      <w:r w:rsidRPr="008678E6">
        <w:rPr>
          <w:rFonts w:cs="Times New Roman"/>
          <w:spacing w:val="-4"/>
          <w:szCs w:val="28"/>
          <w:lang w:val="vi-VN"/>
        </w:rPr>
        <w:t>Quốc</w:t>
      </w:r>
      <w:r w:rsidR="00B05678" w:rsidRPr="008678E6">
        <w:rPr>
          <w:rFonts w:cs="Times New Roman"/>
          <w:spacing w:val="-4"/>
          <w:szCs w:val="28"/>
          <w:lang w:val="en-GB"/>
        </w:rPr>
        <w:t xml:space="preserve"> </w:t>
      </w:r>
      <w:r w:rsidRPr="008678E6">
        <w:rPr>
          <w:rFonts w:cs="Times New Roman"/>
          <w:spacing w:val="-4"/>
          <w:szCs w:val="28"/>
          <w:lang w:val="vi-VN"/>
        </w:rPr>
        <w:t>hội</w:t>
      </w:r>
      <w:r w:rsidR="00B05678" w:rsidRPr="008678E6">
        <w:rPr>
          <w:rFonts w:cs="Times New Roman"/>
          <w:spacing w:val="-4"/>
          <w:szCs w:val="28"/>
          <w:lang w:val="en-GB"/>
        </w:rPr>
        <w:t xml:space="preserve"> </w:t>
      </w:r>
      <w:r w:rsidRPr="008678E6">
        <w:rPr>
          <w:rFonts w:cs="Times New Roman"/>
          <w:spacing w:val="-4"/>
          <w:szCs w:val="28"/>
          <w:lang w:val="vi-VN"/>
        </w:rPr>
        <w:t>khoá XV về</w:t>
      </w:r>
      <w:r w:rsidR="00B05678" w:rsidRPr="008678E6">
        <w:rPr>
          <w:rFonts w:cs="Times New Roman"/>
          <w:spacing w:val="-4"/>
          <w:szCs w:val="28"/>
          <w:lang w:val="en-GB"/>
        </w:rPr>
        <w:t xml:space="preserve"> </w:t>
      </w:r>
      <w:r w:rsidRPr="008678E6">
        <w:rPr>
          <w:rFonts w:cs="Times New Roman"/>
          <w:spacing w:val="-4"/>
          <w:szCs w:val="28"/>
          <w:lang w:val="vi-VN"/>
        </w:rPr>
        <w:t>thí</w:t>
      </w:r>
      <w:r w:rsidR="00B05678" w:rsidRPr="008678E6">
        <w:rPr>
          <w:rFonts w:cs="Times New Roman"/>
          <w:spacing w:val="-4"/>
          <w:szCs w:val="28"/>
          <w:lang w:val="en-GB"/>
        </w:rPr>
        <w:t xml:space="preserve"> </w:t>
      </w:r>
      <w:r w:rsidRPr="008678E6">
        <w:rPr>
          <w:rFonts w:cs="Times New Roman"/>
          <w:spacing w:val="-4"/>
          <w:szCs w:val="28"/>
          <w:lang w:val="vi-VN"/>
        </w:rPr>
        <w:t>điểm</w:t>
      </w:r>
      <w:r w:rsidR="00B05678" w:rsidRPr="008678E6">
        <w:rPr>
          <w:rFonts w:cs="Times New Roman"/>
          <w:spacing w:val="-4"/>
          <w:szCs w:val="28"/>
          <w:lang w:val="en-GB"/>
        </w:rPr>
        <w:t xml:space="preserve"> </w:t>
      </w:r>
      <w:r w:rsidRPr="008678E6">
        <w:rPr>
          <w:rFonts w:cs="Times New Roman"/>
          <w:spacing w:val="-4"/>
          <w:szCs w:val="28"/>
          <w:lang w:val="vi-VN"/>
        </w:rPr>
        <w:t>một</w:t>
      </w:r>
      <w:r w:rsidR="00B05678" w:rsidRPr="008678E6">
        <w:rPr>
          <w:rFonts w:cs="Times New Roman"/>
          <w:spacing w:val="-4"/>
          <w:szCs w:val="28"/>
          <w:lang w:val="en-GB"/>
        </w:rPr>
        <w:t xml:space="preserve"> </w:t>
      </w:r>
      <w:r w:rsidRPr="008678E6">
        <w:rPr>
          <w:rFonts w:cs="Times New Roman"/>
          <w:spacing w:val="-4"/>
          <w:szCs w:val="28"/>
          <w:lang w:val="vi-VN"/>
        </w:rPr>
        <w:t>số cơ chế, chính</w:t>
      </w:r>
      <w:r w:rsidR="00B05678" w:rsidRPr="008678E6">
        <w:rPr>
          <w:rFonts w:cs="Times New Roman"/>
          <w:spacing w:val="-4"/>
          <w:szCs w:val="28"/>
          <w:lang w:val="en-GB"/>
        </w:rPr>
        <w:t xml:space="preserve"> </w:t>
      </w:r>
      <w:r w:rsidRPr="008678E6">
        <w:rPr>
          <w:rFonts w:cs="Times New Roman"/>
          <w:spacing w:val="-4"/>
          <w:szCs w:val="28"/>
          <w:lang w:val="vi-VN"/>
        </w:rPr>
        <w:t>sách</w:t>
      </w:r>
      <w:r w:rsidR="00B05678" w:rsidRPr="008678E6">
        <w:rPr>
          <w:rFonts w:cs="Times New Roman"/>
          <w:spacing w:val="-4"/>
          <w:szCs w:val="28"/>
          <w:lang w:val="en-GB"/>
        </w:rPr>
        <w:t xml:space="preserve"> </w:t>
      </w:r>
      <w:r w:rsidRPr="008678E6">
        <w:rPr>
          <w:rFonts w:cs="Times New Roman"/>
          <w:spacing w:val="-4"/>
          <w:szCs w:val="28"/>
          <w:lang w:val="vi-VN"/>
        </w:rPr>
        <w:t>đặc</w:t>
      </w:r>
      <w:r w:rsidR="00B05678" w:rsidRPr="008678E6">
        <w:rPr>
          <w:rFonts w:cs="Times New Roman"/>
          <w:spacing w:val="-4"/>
          <w:szCs w:val="28"/>
          <w:lang w:val="en-GB"/>
        </w:rPr>
        <w:t xml:space="preserve"> </w:t>
      </w:r>
      <w:r w:rsidRPr="008678E6">
        <w:rPr>
          <w:rFonts w:cs="Times New Roman"/>
          <w:spacing w:val="-4"/>
          <w:szCs w:val="28"/>
          <w:lang w:val="vi-VN"/>
        </w:rPr>
        <w:t>thù</w:t>
      </w:r>
      <w:r w:rsidR="00B05678" w:rsidRPr="008678E6">
        <w:rPr>
          <w:rFonts w:cs="Times New Roman"/>
          <w:spacing w:val="-4"/>
          <w:szCs w:val="28"/>
          <w:lang w:val="en-GB"/>
        </w:rPr>
        <w:t xml:space="preserve"> </w:t>
      </w:r>
      <w:r w:rsidRPr="008678E6">
        <w:rPr>
          <w:rFonts w:cs="Times New Roman"/>
          <w:spacing w:val="-4"/>
          <w:szCs w:val="28"/>
          <w:lang w:val="vi-VN"/>
        </w:rPr>
        <w:t>phát</w:t>
      </w:r>
      <w:r w:rsidR="00B05678" w:rsidRPr="008678E6">
        <w:rPr>
          <w:rFonts w:cs="Times New Roman"/>
          <w:spacing w:val="-4"/>
          <w:szCs w:val="28"/>
          <w:lang w:val="en-GB"/>
        </w:rPr>
        <w:t xml:space="preserve"> </w:t>
      </w:r>
      <w:r w:rsidRPr="008678E6">
        <w:rPr>
          <w:rFonts w:cs="Times New Roman"/>
          <w:spacing w:val="-4"/>
          <w:szCs w:val="28"/>
          <w:lang w:val="vi-VN"/>
        </w:rPr>
        <w:t>triển</w:t>
      </w:r>
      <w:r w:rsidR="00B05678" w:rsidRPr="008678E6">
        <w:rPr>
          <w:rFonts w:cs="Times New Roman"/>
          <w:spacing w:val="-4"/>
          <w:szCs w:val="28"/>
          <w:lang w:val="en-GB"/>
        </w:rPr>
        <w:t xml:space="preserve"> </w:t>
      </w:r>
      <w:r w:rsidRPr="008678E6">
        <w:rPr>
          <w:rFonts w:cs="Times New Roman"/>
          <w:spacing w:val="-4"/>
          <w:szCs w:val="28"/>
          <w:lang w:val="vi-VN"/>
        </w:rPr>
        <w:t>tỉnh</w:t>
      </w:r>
      <w:r w:rsidR="00B05678" w:rsidRPr="008678E6">
        <w:rPr>
          <w:rFonts w:cs="Times New Roman"/>
          <w:spacing w:val="-4"/>
          <w:szCs w:val="28"/>
          <w:lang w:val="en-GB"/>
        </w:rPr>
        <w:t xml:space="preserve"> </w:t>
      </w:r>
      <w:r w:rsidR="00224BC5">
        <w:rPr>
          <w:rFonts w:cs="Times New Roman"/>
          <w:spacing w:val="-4"/>
          <w:szCs w:val="28"/>
        </w:rPr>
        <w:t>Khánh Hòa</w:t>
      </w:r>
      <w:r w:rsidR="00F50FA7" w:rsidRPr="008678E6">
        <w:rPr>
          <w:rFonts w:cs="Times New Roman"/>
          <w:spacing w:val="-4"/>
          <w:szCs w:val="28"/>
        </w:rPr>
        <w:t>.</w:t>
      </w:r>
    </w:p>
    <w:p w:rsidR="00F50FA7" w:rsidRPr="0061362F" w:rsidRDefault="00D27E0F" w:rsidP="008C79C9">
      <w:pPr>
        <w:spacing w:before="240" w:after="240"/>
        <w:ind w:firstLine="709"/>
        <w:jc w:val="both"/>
        <w:rPr>
          <w:rFonts w:cs="Times New Roman"/>
          <w:color w:val="000000"/>
          <w:spacing w:val="-2"/>
          <w:szCs w:val="28"/>
        </w:rPr>
      </w:pPr>
      <w:r w:rsidRPr="0061362F">
        <w:rPr>
          <w:rFonts w:cs="Times New Roman"/>
          <w:spacing w:val="-2"/>
          <w:szCs w:val="28"/>
        </w:rPr>
        <w:t xml:space="preserve">b) </w:t>
      </w:r>
      <w:r w:rsidR="00F50FA7" w:rsidRPr="0061362F">
        <w:rPr>
          <w:rFonts w:cs="Times New Roman"/>
          <w:color w:val="000000"/>
          <w:spacing w:val="-2"/>
          <w:szCs w:val="28"/>
        </w:rPr>
        <w:t xml:space="preserve">Đối với dự án đầu tư, dự án đầu tư công, </w:t>
      </w:r>
      <w:r w:rsidR="00F50FA7" w:rsidRPr="0061362F">
        <w:rPr>
          <w:rFonts w:eastAsia="Times New Roman" w:cs="Times New Roman"/>
          <w:color w:val="000000"/>
          <w:spacing w:val="-2"/>
          <w:szCs w:val="28"/>
          <w:shd w:val="clear" w:color="auto" w:fill="FFFFFF"/>
        </w:rPr>
        <w:t xml:space="preserve">dự án đầu tư theo phương thức đối tác công tư </w:t>
      </w:r>
      <w:r w:rsidR="00F50FA7" w:rsidRPr="0061362F">
        <w:rPr>
          <w:rFonts w:cs="Times New Roman"/>
          <w:color w:val="000000"/>
          <w:spacing w:val="-2"/>
          <w:szCs w:val="28"/>
        </w:rPr>
        <w:t>thuộc thẩm quyền chấp thuận chủ trương đầu tư của Thủ tướng Chính phủ có đề xuất chuyển mục đích sử dụng rừng sang mục đích khác được quy định tại điểm a khoả</w:t>
      </w:r>
      <w:r w:rsidR="00697629" w:rsidRPr="0061362F">
        <w:rPr>
          <w:rFonts w:cs="Times New Roman"/>
          <w:color w:val="000000"/>
          <w:spacing w:val="-2"/>
          <w:szCs w:val="28"/>
        </w:rPr>
        <w:t>n này, c</w:t>
      </w:r>
      <w:r w:rsidR="00F50FA7" w:rsidRPr="0061362F">
        <w:rPr>
          <w:rFonts w:cs="Times New Roman"/>
          <w:color w:val="000000"/>
          <w:spacing w:val="-2"/>
          <w:szCs w:val="28"/>
        </w:rPr>
        <w:t xml:space="preserve">hủ trương chuyển mục đích sử dụng rừng là một </w:t>
      </w:r>
      <w:r w:rsidR="00F50FA7" w:rsidRPr="0061362F">
        <w:rPr>
          <w:rFonts w:cs="Times New Roman"/>
          <w:color w:val="000000"/>
          <w:spacing w:val="-2"/>
          <w:szCs w:val="28"/>
        </w:rPr>
        <w:lastRenderedPageBreak/>
        <w:t xml:space="preserve">nội dung trong chấp thuận chủ trương đầu tư dự án. Bộ Kế hoạch và Đầu tư (hoặc </w:t>
      </w:r>
      <w:r w:rsidR="00F50FA7" w:rsidRPr="0061362F">
        <w:rPr>
          <w:rFonts w:cs="Times New Roman"/>
          <w:color w:val="000000"/>
          <w:spacing w:val="-2"/>
          <w:szCs w:val="28"/>
          <w:lang w:val="vi-VN"/>
        </w:rPr>
        <w:t>Hội đ</w:t>
      </w:r>
      <w:r w:rsidR="00F50FA7" w:rsidRPr="0061362F">
        <w:rPr>
          <w:rFonts w:cs="Times New Roman"/>
          <w:color w:val="000000"/>
          <w:spacing w:val="-2"/>
          <w:szCs w:val="28"/>
        </w:rPr>
        <w:t>ồ</w:t>
      </w:r>
      <w:r w:rsidR="00F50FA7" w:rsidRPr="0061362F">
        <w:rPr>
          <w:rFonts w:cs="Times New Roman"/>
          <w:color w:val="000000"/>
          <w:spacing w:val="-2"/>
          <w:szCs w:val="28"/>
          <w:lang w:val="vi-VN"/>
        </w:rPr>
        <w:t>ng</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thẩm</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định liên ngành</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hoặc cơ quan chủ</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trì</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thẩm</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định</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báo</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cáo nghiên cứu</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tiền</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 xml:space="preserve">khả thi) </w:t>
      </w:r>
      <w:r w:rsidR="00F50FA7" w:rsidRPr="0061362F">
        <w:rPr>
          <w:rFonts w:cs="Times New Roman"/>
          <w:color w:val="000000"/>
          <w:spacing w:val="-2"/>
          <w:szCs w:val="28"/>
        </w:rPr>
        <w:t xml:space="preserve">lấy ý kiến của Ủy ban nhân dân tỉnh </w:t>
      </w:r>
      <w:r w:rsidR="00224BC5">
        <w:rPr>
          <w:rFonts w:cs="Times New Roman"/>
          <w:color w:val="000000"/>
          <w:spacing w:val="-2"/>
          <w:szCs w:val="28"/>
        </w:rPr>
        <w:t xml:space="preserve">Khánh Hòa </w:t>
      </w:r>
      <w:r w:rsidR="00F50FA7" w:rsidRPr="0061362F">
        <w:rPr>
          <w:rFonts w:cs="Times New Roman"/>
          <w:color w:val="000000"/>
          <w:spacing w:val="-2"/>
          <w:szCs w:val="28"/>
        </w:rPr>
        <w:t xml:space="preserve">về chủ trương chuyển mục đích sử dụng rừng sang mục đích khác theo quy định của pháp luật về lâm nghiệp, tổng hợp trình Thủ tướng Chính phủ chấp thuận chủ trương đầu tư dự án. </w:t>
      </w:r>
    </w:p>
    <w:p w:rsidR="00EA18AA" w:rsidRPr="0061362F" w:rsidRDefault="00D27E0F" w:rsidP="008C79C9">
      <w:pPr>
        <w:spacing w:before="240" w:after="240"/>
        <w:ind w:firstLine="709"/>
        <w:jc w:val="both"/>
        <w:rPr>
          <w:rFonts w:eastAsia="Arial Unicode MS" w:cs="Times New Roman"/>
          <w:szCs w:val="28"/>
          <w:u w:color="000000"/>
        </w:rPr>
      </w:pPr>
      <w:r w:rsidRPr="0061362F">
        <w:rPr>
          <w:rFonts w:cs="Times New Roman"/>
          <w:szCs w:val="28"/>
          <w:highlight w:val="white"/>
        </w:rPr>
        <w:t>c) Đối với việc chuyển mục đích sử dụng rừng tự nhiên sang mục đích khác:</w:t>
      </w:r>
      <w:r w:rsidRPr="0061362F">
        <w:rPr>
          <w:rFonts w:cs="Times New Roman"/>
          <w:szCs w:val="28"/>
        </w:rPr>
        <w:t xml:space="preserve"> thực hiện theo quy định tại khoản 2 Điều 14 Luật Lâm nghiệp, Nghị định số 83/2020/NĐ-CP ngày 15 tháng 7 năm 2020 của Chính phủ về sửa đổi, bổ </w:t>
      </w:r>
      <w:r w:rsidRPr="0061362F">
        <w:rPr>
          <w:rFonts w:cs="Times New Roman"/>
          <w:spacing w:val="-6"/>
          <w:szCs w:val="28"/>
        </w:rPr>
        <w:t>sung một số điều của Nghị định số 156/2018/NĐ-CP ngày 16 tháng 11 năm 20</w:t>
      </w:r>
      <w:r w:rsidRPr="0061362F">
        <w:rPr>
          <w:rFonts w:cs="Times New Roman"/>
          <w:szCs w:val="28"/>
        </w:rPr>
        <w:t>18 quy định chi tiết thi hành một số điều của Luật Lâm nghiệp</w:t>
      </w:r>
      <w:r w:rsidRPr="0061362F">
        <w:rPr>
          <w:rFonts w:eastAsia="Arial Unicode MS" w:cs="Times New Roman"/>
          <w:szCs w:val="28"/>
          <w:u w:color="000000"/>
        </w:rPr>
        <w:t>.</w:t>
      </w:r>
    </w:p>
    <w:p w:rsidR="00BE2775" w:rsidRPr="0061362F" w:rsidRDefault="00BE2775" w:rsidP="008C79C9">
      <w:pPr>
        <w:widowControl w:val="0"/>
        <w:spacing w:before="240" w:after="240"/>
        <w:ind w:firstLine="567"/>
        <w:jc w:val="both"/>
        <w:rPr>
          <w:rFonts w:cs="Times New Roman"/>
          <w:szCs w:val="28"/>
        </w:rPr>
      </w:pPr>
      <w:r w:rsidRPr="0061362F">
        <w:rPr>
          <w:rFonts w:cs="Times New Roman"/>
          <w:szCs w:val="28"/>
        </w:rPr>
        <w:t>2. Đối tượng áp dụng</w:t>
      </w:r>
    </w:p>
    <w:p w:rsidR="00BE2775" w:rsidRPr="0061362F" w:rsidRDefault="00BE2775" w:rsidP="008C79C9">
      <w:pPr>
        <w:widowControl w:val="0"/>
        <w:spacing w:before="240" w:after="240"/>
        <w:ind w:firstLine="567"/>
        <w:jc w:val="both"/>
        <w:rPr>
          <w:rFonts w:cs="Times New Roman"/>
          <w:szCs w:val="28"/>
        </w:rPr>
      </w:pPr>
      <w:r w:rsidRPr="0061362F">
        <w:rPr>
          <w:rFonts w:cs="Times New Roman"/>
          <w:szCs w:val="28"/>
        </w:rPr>
        <w:t>Quyết định này áp dụng đối với cơ quan nhà nước, tổ chức, hộ gia đình, cá nhân, cộng đồng dân cư trong nước, tổ chức, cá nhân nước ngoài có</w:t>
      </w:r>
      <w:r w:rsidR="00B05678" w:rsidRPr="0061362F">
        <w:rPr>
          <w:rFonts w:cs="Times New Roman"/>
          <w:szCs w:val="28"/>
        </w:rPr>
        <w:t xml:space="preserve"> </w:t>
      </w:r>
      <w:r w:rsidRPr="0061362F">
        <w:rPr>
          <w:rFonts w:cs="Times New Roman"/>
          <w:szCs w:val="28"/>
        </w:rPr>
        <w:t xml:space="preserve">liên quan đến hoạt động chuyển mục đích sử dụng rừng sang mục đích khác trên địa bàn tỉnh </w:t>
      </w:r>
      <w:r w:rsidR="00224BC5">
        <w:rPr>
          <w:rFonts w:cs="Times New Roman"/>
          <w:szCs w:val="28"/>
        </w:rPr>
        <w:t>Khánh Hòa</w:t>
      </w:r>
      <w:r w:rsidRPr="0061362F">
        <w:rPr>
          <w:rFonts w:cs="Times New Roman"/>
          <w:szCs w:val="28"/>
        </w:rPr>
        <w:t>.</w:t>
      </w:r>
    </w:p>
    <w:p w:rsidR="00BE2775" w:rsidRPr="0061362F" w:rsidRDefault="00BE2775" w:rsidP="008C79C9">
      <w:pPr>
        <w:widowControl w:val="0"/>
        <w:spacing w:before="240" w:after="240"/>
        <w:ind w:firstLine="567"/>
        <w:jc w:val="both"/>
        <w:rPr>
          <w:rFonts w:cs="Times New Roman"/>
          <w:b/>
          <w:bCs/>
          <w:szCs w:val="28"/>
        </w:rPr>
      </w:pPr>
      <w:r w:rsidRPr="0061362F">
        <w:rPr>
          <w:rFonts w:cs="Times New Roman"/>
          <w:b/>
          <w:bCs/>
          <w:szCs w:val="28"/>
        </w:rPr>
        <w:t xml:space="preserve">Điều 2. Nguyên tắc </w:t>
      </w:r>
    </w:p>
    <w:p w:rsidR="00BE2775" w:rsidRPr="0061362F" w:rsidRDefault="00BE2775" w:rsidP="008C79C9">
      <w:pPr>
        <w:widowControl w:val="0"/>
        <w:spacing w:before="240" w:after="240"/>
        <w:ind w:firstLine="567"/>
        <w:jc w:val="both"/>
        <w:rPr>
          <w:rFonts w:cs="Times New Roman"/>
          <w:szCs w:val="28"/>
        </w:rPr>
      </w:pPr>
      <w:r w:rsidRPr="0061362F">
        <w:rPr>
          <w:rFonts w:cs="Times New Roman"/>
          <w:szCs w:val="28"/>
        </w:rPr>
        <w:t>Việc chuyển mục đích sử dụng rừng sang mục đích khác bảo đảm nguyên tắc, điều kiện theo quy định của pháp luật về lâm nghiệp, pháp luật về đất đai và quy định của pháp luật có liên quan.</w:t>
      </w:r>
    </w:p>
    <w:p w:rsidR="00BE2775" w:rsidRPr="0061362F" w:rsidRDefault="00BE2775" w:rsidP="008C79C9">
      <w:pPr>
        <w:widowControl w:val="0"/>
        <w:spacing w:before="240" w:after="240"/>
        <w:ind w:firstLine="567"/>
        <w:jc w:val="both"/>
        <w:rPr>
          <w:rFonts w:cs="Times New Roman"/>
          <w:b/>
          <w:bCs/>
          <w:spacing w:val="-2"/>
          <w:szCs w:val="28"/>
        </w:rPr>
      </w:pPr>
      <w:r w:rsidRPr="0061362F">
        <w:rPr>
          <w:rFonts w:cs="Times New Roman"/>
          <w:b/>
          <w:bCs/>
          <w:spacing w:val="-2"/>
          <w:szCs w:val="28"/>
        </w:rPr>
        <w:t xml:space="preserve">Điều 3. Trình tự, thủ tục quyết định chủ trương chuyển mục đích sử dụng rừng sang mục đích khác của Hội đồng nhân dân tỉnh </w:t>
      </w:r>
      <w:r w:rsidR="00224BC5">
        <w:rPr>
          <w:rFonts w:cs="Times New Roman"/>
          <w:b/>
          <w:bCs/>
          <w:spacing w:val="-2"/>
          <w:szCs w:val="28"/>
        </w:rPr>
        <w:t>Khánh Hòa</w:t>
      </w:r>
      <w:r w:rsidRPr="0061362F">
        <w:rPr>
          <w:rFonts w:cs="Times New Roman"/>
          <w:b/>
          <w:bCs/>
          <w:spacing w:val="-2"/>
          <w:szCs w:val="28"/>
        </w:rPr>
        <w:t xml:space="preserve"> </w:t>
      </w:r>
      <w:r w:rsidRPr="0061362F">
        <w:rPr>
          <w:rFonts w:cs="Times New Roman"/>
          <w:b/>
          <w:spacing w:val="-2"/>
          <w:szCs w:val="28"/>
        </w:rPr>
        <w:t xml:space="preserve">theo ủy quyền của Thủ tướng Chính phủ </w:t>
      </w:r>
    </w:p>
    <w:p w:rsidR="00BE2775" w:rsidRPr="0061362F" w:rsidRDefault="00BE2775" w:rsidP="008C79C9">
      <w:pPr>
        <w:widowControl w:val="0"/>
        <w:shd w:val="clear" w:color="auto" w:fill="FFFFFF"/>
        <w:spacing w:before="240" w:after="240"/>
        <w:ind w:firstLine="567"/>
        <w:jc w:val="both"/>
        <w:rPr>
          <w:rFonts w:cs="Times New Roman"/>
          <w:szCs w:val="28"/>
        </w:rPr>
      </w:pPr>
      <w:r w:rsidRPr="0061362F">
        <w:rPr>
          <w:rFonts w:cs="Times New Roman"/>
          <w:szCs w:val="28"/>
        </w:rPr>
        <w:t>1. Tổ chức, cá nhân đề nghị chuyển mục đích sử dụng rừng sang mục đích khác gửi trực tiếp hoặc qua dịch vụ bưu chính hoặc qua môi trường điện tử 01 bộ hồ sơ đến Sở Nông nghiệp và Phát triển nông thôn. Hồ sơ gồm:</w:t>
      </w:r>
    </w:p>
    <w:p w:rsidR="00BE2775" w:rsidRPr="0061362F" w:rsidRDefault="00BE2775" w:rsidP="008C79C9">
      <w:pPr>
        <w:widowControl w:val="0"/>
        <w:shd w:val="clear" w:color="auto" w:fill="FFFFFF"/>
        <w:spacing w:before="240" w:after="240"/>
        <w:ind w:firstLine="567"/>
        <w:jc w:val="both"/>
        <w:rPr>
          <w:rFonts w:cs="Times New Roman"/>
          <w:szCs w:val="28"/>
        </w:rPr>
      </w:pPr>
      <w:r w:rsidRPr="0061362F">
        <w:rPr>
          <w:rFonts w:cs="Times New Roman"/>
          <w:szCs w:val="28"/>
        </w:rPr>
        <w:t>a)</w:t>
      </w:r>
      <w:r w:rsidR="00B05678" w:rsidRPr="0061362F">
        <w:rPr>
          <w:rFonts w:cs="Times New Roman"/>
          <w:szCs w:val="28"/>
        </w:rPr>
        <w:t xml:space="preserve"> </w:t>
      </w:r>
      <w:r w:rsidRPr="0061362F">
        <w:rPr>
          <w:rFonts w:cs="Times New Roman"/>
          <w:szCs w:val="28"/>
        </w:rPr>
        <w:t>Bản chính</w:t>
      </w:r>
      <w:r w:rsidR="00B05678" w:rsidRPr="0061362F">
        <w:rPr>
          <w:rFonts w:cs="Times New Roman"/>
          <w:szCs w:val="28"/>
        </w:rPr>
        <w:t xml:space="preserve"> </w:t>
      </w:r>
      <w:r w:rsidRPr="0061362F">
        <w:rPr>
          <w:rFonts w:cs="Times New Roman"/>
          <w:szCs w:val="28"/>
        </w:rPr>
        <w:t>văn bản đề nghị chuyển mục đích sử dụng rừng sang mục đích khác;</w:t>
      </w:r>
    </w:p>
    <w:p w:rsidR="00BE2775" w:rsidRPr="0061362F" w:rsidRDefault="00BE2775" w:rsidP="008C79C9">
      <w:pPr>
        <w:widowControl w:val="0"/>
        <w:shd w:val="clear" w:color="auto" w:fill="FFFFFF"/>
        <w:spacing w:before="240" w:after="240"/>
        <w:ind w:firstLine="567"/>
        <w:jc w:val="both"/>
        <w:rPr>
          <w:rFonts w:cs="Times New Roman"/>
          <w:szCs w:val="28"/>
        </w:rPr>
      </w:pPr>
      <w:r w:rsidRPr="0061362F">
        <w:rPr>
          <w:rFonts w:cs="Times New Roman"/>
          <w:szCs w:val="28"/>
        </w:rPr>
        <w:t xml:space="preserve">b) Bản chính 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w:t>
      </w:r>
      <w:r w:rsidR="00017F70" w:rsidRPr="0061362F">
        <w:rPr>
          <w:rFonts w:cs="Times New Roman"/>
          <w:szCs w:val="28"/>
        </w:rPr>
        <w:t>C</w:t>
      </w:r>
      <w:r w:rsidRPr="0061362F">
        <w:rPr>
          <w:rFonts w:cs="Times New Roman"/>
          <w:szCs w:val="28"/>
        </w:rPr>
        <w:t xml:space="preserve">hấp thuận chủ trương đầu tư hoặc chứng nhận đăng ký đầu tư của cơ quan nhà nước có thẩm quyền theo quy định của Luật Đầu tư; </w:t>
      </w:r>
      <w:r w:rsidR="00A03B6D" w:rsidRPr="0061362F">
        <w:rPr>
          <w:rFonts w:cs="Times New Roman"/>
          <w:szCs w:val="28"/>
        </w:rPr>
        <w:t>quyết định</w:t>
      </w:r>
      <w:r w:rsidRPr="0061362F">
        <w:rPr>
          <w:rFonts w:cs="Times New Roman"/>
          <w:szCs w:val="28"/>
        </w:rPr>
        <w:t xml:space="preserve"> chủ trương đầu tư hoặc quyết định đầu tư của cơ quan nhà nước có </w:t>
      </w:r>
      <w:r w:rsidRPr="0061362F">
        <w:rPr>
          <w:rFonts w:cs="Times New Roman"/>
          <w:spacing w:val="-8"/>
          <w:szCs w:val="28"/>
        </w:rPr>
        <w:t>thẩm quyền theo quy định của Luật Đầu tư công; giấy phép đầu tư hoặc giấy chứng</w:t>
      </w:r>
      <w:r w:rsidRPr="0061362F">
        <w:rPr>
          <w:rFonts w:cs="Times New Roman"/>
          <w:szCs w:val="28"/>
        </w:rPr>
        <w:t xml:space="preserve"> nhận đầu tư của cơ quan nhà nước có thẩm quyền cấp còn hiệu lực thực hiện);</w:t>
      </w:r>
    </w:p>
    <w:p w:rsidR="00BE2775" w:rsidRPr="0061362F" w:rsidRDefault="00BE2775" w:rsidP="008C79C9">
      <w:pPr>
        <w:widowControl w:val="0"/>
        <w:spacing w:before="240" w:after="240"/>
        <w:ind w:firstLine="567"/>
        <w:jc w:val="both"/>
        <w:rPr>
          <w:rFonts w:cs="Times New Roman"/>
          <w:bCs/>
          <w:szCs w:val="28"/>
          <w:lang w:val="vi-VN"/>
        </w:rPr>
      </w:pPr>
      <w:r w:rsidRPr="0061362F">
        <w:rPr>
          <w:rFonts w:cs="Times New Roman"/>
          <w:szCs w:val="28"/>
          <w:lang w:val="vi-VN"/>
        </w:rPr>
        <w:lastRenderedPageBreak/>
        <w:t>c) Tài</w:t>
      </w:r>
      <w:r w:rsidR="00B05678" w:rsidRPr="0061362F">
        <w:rPr>
          <w:rFonts w:cs="Times New Roman"/>
          <w:szCs w:val="28"/>
          <w:lang w:val="en-GB"/>
        </w:rPr>
        <w:t xml:space="preserve"> </w:t>
      </w:r>
      <w:r w:rsidRPr="0061362F">
        <w:rPr>
          <w:rFonts w:cs="Times New Roman"/>
          <w:szCs w:val="28"/>
          <w:lang w:val="vi-VN"/>
        </w:rPr>
        <w:t>liệu</w:t>
      </w:r>
      <w:r w:rsidR="00B05678" w:rsidRPr="0061362F">
        <w:rPr>
          <w:rFonts w:cs="Times New Roman"/>
          <w:szCs w:val="28"/>
          <w:lang w:val="en-GB"/>
        </w:rPr>
        <w:t xml:space="preserve"> </w:t>
      </w:r>
      <w:r w:rsidRPr="0061362F">
        <w:rPr>
          <w:rFonts w:cs="Times New Roman"/>
          <w:szCs w:val="28"/>
          <w:lang w:val="vi-VN"/>
        </w:rPr>
        <w:t>về</w:t>
      </w:r>
      <w:r w:rsidR="00B05678" w:rsidRPr="0061362F">
        <w:rPr>
          <w:rFonts w:cs="Times New Roman"/>
          <w:szCs w:val="28"/>
          <w:lang w:val="en-GB"/>
        </w:rPr>
        <w:t xml:space="preserve"> </w:t>
      </w:r>
      <w:r w:rsidRPr="0061362F">
        <w:rPr>
          <w:rFonts w:cs="Times New Roman"/>
          <w:szCs w:val="28"/>
          <w:lang w:val="vi-VN"/>
        </w:rPr>
        <w:t>đánh</w:t>
      </w:r>
      <w:r w:rsidR="00B05678" w:rsidRPr="0061362F">
        <w:rPr>
          <w:rFonts w:cs="Times New Roman"/>
          <w:szCs w:val="28"/>
          <w:lang w:val="en-GB"/>
        </w:rPr>
        <w:t xml:space="preserve"> </w:t>
      </w:r>
      <w:r w:rsidRPr="0061362F">
        <w:rPr>
          <w:rFonts w:cs="Times New Roman"/>
          <w:szCs w:val="28"/>
          <w:lang w:val="vi-VN"/>
        </w:rPr>
        <w:t>giá</w:t>
      </w:r>
      <w:r w:rsidR="00B05678" w:rsidRPr="0061362F">
        <w:rPr>
          <w:rFonts w:cs="Times New Roman"/>
          <w:szCs w:val="28"/>
          <w:lang w:val="en-GB"/>
        </w:rPr>
        <w:t xml:space="preserve"> </w:t>
      </w:r>
      <w:r w:rsidRPr="0061362F">
        <w:rPr>
          <w:rFonts w:cs="Times New Roman"/>
          <w:szCs w:val="28"/>
          <w:lang w:val="vi-VN"/>
        </w:rPr>
        <w:t>tác</w:t>
      </w:r>
      <w:r w:rsidR="00B05678" w:rsidRPr="0061362F">
        <w:rPr>
          <w:rFonts w:cs="Times New Roman"/>
          <w:szCs w:val="28"/>
          <w:lang w:val="en-GB"/>
        </w:rPr>
        <w:t xml:space="preserve"> </w:t>
      </w:r>
      <w:r w:rsidRPr="0061362F">
        <w:rPr>
          <w:rFonts w:cs="Times New Roman"/>
          <w:szCs w:val="28"/>
          <w:lang w:val="vi-VN"/>
        </w:rPr>
        <w:t>động môi trường</w:t>
      </w:r>
      <w:r w:rsidR="00B05678" w:rsidRPr="0061362F">
        <w:rPr>
          <w:rFonts w:cs="Times New Roman"/>
          <w:szCs w:val="28"/>
          <w:lang w:val="en-GB"/>
        </w:rPr>
        <w:t xml:space="preserve"> </w:t>
      </w:r>
      <w:r w:rsidRPr="0061362F">
        <w:rPr>
          <w:rFonts w:cs="Times New Roman"/>
          <w:szCs w:val="28"/>
          <w:lang w:val="vi-VN"/>
        </w:rPr>
        <w:t>của</w:t>
      </w:r>
      <w:r w:rsidR="00B05678" w:rsidRPr="0061362F">
        <w:rPr>
          <w:rFonts w:cs="Times New Roman"/>
          <w:szCs w:val="28"/>
          <w:lang w:val="en-GB"/>
        </w:rPr>
        <w:t xml:space="preserve"> </w:t>
      </w:r>
      <w:r w:rsidRPr="0061362F">
        <w:rPr>
          <w:rFonts w:cs="Times New Roman"/>
          <w:szCs w:val="28"/>
          <w:lang w:val="vi-VN"/>
        </w:rPr>
        <w:t>dự</w:t>
      </w:r>
      <w:r w:rsidR="00B05678" w:rsidRPr="0061362F">
        <w:rPr>
          <w:rFonts w:cs="Times New Roman"/>
          <w:szCs w:val="28"/>
          <w:lang w:val="en-GB"/>
        </w:rPr>
        <w:t xml:space="preserve"> </w:t>
      </w:r>
      <w:r w:rsidRPr="0061362F">
        <w:rPr>
          <w:rFonts w:cs="Times New Roman"/>
          <w:szCs w:val="28"/>
          <w:lang w:val="vi-VN"/>
        </w:rPr>
        <w:t>án</w:t>
      </w:r>
      <w:r w:rsidR="00B05678" w:rsidRPr="0061362F">
        <w:rPr>
          <w:rFonts w:cs="Times New Roman"/>
          <w:szCs w:val="28"/>
          <w:lang w:val="en-GB"/>
        </w:rPr>
        <w:t xml:space="preserve"> </w:t>
      </w:r>
      <w:r w:rsidRPr="0061362F">
        <w:rPr>
          <w:rFonts w:cs="Times New Roman"/>
          <w:szCs w:val="28"/>
          <w:lang w:val="vi-VN"/>
        </w:rPr>
        <w:t>là</w:t>
      </w:r>
      <w:r w:rsidR="00B05678" w:rsidRPr="0061362F">
        <w:rPr>
          <w:rFonts w:cs="Times New Roman"/>
          <w:szCs w:val="28"/>
          <w:lang w:val="en-GB"/>
        </w:rPr>
        <w:t xml:space="preserve"> </w:t>
      </w:r>
      <w:r w:rsidRPr="0061362F">
        <w:rPr>
          <w:rFonts w:cs="Times New Roman"/>
          <w:szCs w:val="28"/>
          <w:lang w:val="vi-VN"/>
        </w:rPr>
        <w:t>một trong các</w:t>
      </w:r>
      <w:r w:rsidR="00B05678" w:rsidRPr="0061362F">
        <w:rPr>
          <w:rFonts w:cs="Times New Roman"/>
          <w:szCs w:val="28"/>
          <w:lang w:val="en-GB"/>
        </w:rPr>
        <w:t xml:space="preserve"> </w:t>
      </w:r>
      <w:r w:rsidRPr="0061362F">
        <w:rPr>
          <w:rFonts w:cs="Times New Roman"/>
          <w:szCs w:val="28"/>
          <w:lang w:val="vi-VN"/>
        </w:rPr>
        <w:t>tài</w:t>
      </w:r>
      <w:r w:rsidR="00B05678" w:rsidRPr="0061362F">
        <w:rPr>
          <w:rFonts w:cs="Times New Roman"/>
          <w:szCs w:val="28"/>
          <w:lang w:val="en-GB"/>
        </w:rPr>
        <w:t xml:space="preserve"> </w:t>
      </w:r>
      <w:r w:rsidRPr="0061362F">
        <w:rPr>
          <w:rFonts w:cs="Times New Roman"/>
          <w:szCs w:val="28"/>
          <w:lang w:val="vi-VN"/>
        </w:rPr>
        <w:t xml:space="preserve">liệu sau: </w:t>
      </w:r>
      <w:r w:rsidRPr="0061362F">
        <w:rPr>
          <w:rFonts w:cs="Times New Roman"/>
          <w:szCs w:val="28"/>
        </w:rPr>
        <w:t>B</w:t>
      </w:r>
      <w:r w:rsidRPr="0061362F">
        <w:rPr>
          <w:rFonts w:cs="Times New Roman"/>
          <w:szCs w:val="28"/>
          <w:lang w:val="vi-VN"/>
        </w:rPr>
        <w:t>ản</w:t>
      </w:r>
      <w:r w:rsidR="00B05678" w:rsidRPr="0061362F">
        <w:rPr>
          <w:rFonts w:cs="Times New Roman"/>
          <w:szCs w:val="28"/>
          <w:lang w:val="en-GB"/>
        </w:rPr>
        <w:t xml:space="preserve"> </w:t>
      </w:r>
      <w:r w:rsidRPr="0061362F">
        <w:rPr>
          <w:rFonts w:cs="Times New Roman"/>
          <w:szCs w:val="28"/>
          <w:lang w:val="vi-VN"/>
        </w:rPr>
        <w:t>chính</w:t>
      </w:r>
      <w:r w:rsidR="00B05678" w:rsidRPr="0061362F">
        <w:rPr>
          <w:rFonts w:cs="Times New Roman"/>
          <w:szCs w:val="28"/>
          <w:lang w:val="en-GB"/>
        </w:rPr>
        <w:t xml:space="preserve"> </w:t>
      </w:r>
      <w:r w:rsidRPr="0061362F">
        <w:rPr>
          <w:rFonts w:cs="Times New Roman"/>
          <w:szCs w:val="28"/>
        </w:rPr>
        <w:t>đ</w:t>
      </w:r>
      <w:r w:rsidRPr="0061362F">
        <w:rPr>
          <w:rFonts w:cs="Times New Roman"/>
          <w:szCs w:val="28"/>
          <w:lang w:val="vi-VN"/>
        </w:rPr>
        <w:t>ánh</w:t>
      </w:r>
      <w:r w:rsidR="00B05678" w:rsidRPr="0061362F">
        <w:rPr>
          <w:rFonts w:cs="Times New Roman"/>
          <w:szCs w:val="28"/>
          <w:lang w:val="en-GB"/>
        </w:rPr>
        <w:t xml:space="preserve"> </w:t>
      </w:r>
      <w:r w:rsidRPr="0061362F">
        <w:rPr>
          <w:rFonts w:cs="Times New Roman"/>
          <w:szCs w:val="28"/>
          <w:lang w:val="vi-VN"/>
        </w:rPr>
        <w:t>giá sơ bộ</w:t>
      </w:r>
      <w:r w:rsidR="00B05678" w:rsidRPr="0061362F">
        <w:rPr>
          <w:rFonts w:cs="Times New Roman"/>
          <w:szCs w:val="28"/>
          <w:lang w:val="en-GB"/>
        </w:rPr>
        <w:t xml:space="preserve"> </w:t>
      </w:r>
      <w:r w:rsidRPr="0061362F">
        <w:rPr>
          <w:rFonts w:cs="Times New Roman"/>
          <w:szCs w:val="28"/>
          <w:lang w:val="vi-VN"/>
        </w:rPr>
        <w:t>tác</w:t>
      </w:r>
      <w:r w:rsidR="00B05678" w:rsidRPr="0061362F">
        <w:rPr>
          <w:rFonts w:cs="Times New Roman"/>
          <w:szCs w:val="28"/>
          <w:lang w:val="en-GB"/>
        </w:rPr>
        <w:t xml:space="preserve"> </w:t>
      </w:r>
      <w:r w:rsidRPr="0061362F">
        <w:rPr>
          <w:rFonts w:cs="Times New Roman"/>
          <w:szCs w:val="28"/>
          <w:lang w:val="vi-VN"/>
        </w:rPr>
        <w:t>động môi trường</w:t>
      </w:r>
      <w:r w:rsidR="00B05678" w:rsidRPr="0061362F">
        <w:rPr>
          <w:rFonts w:cs="Times New Roman"/>
          <w:szCs w:val="28"/>
          <w:lang w:val="en-GB"/>
        </w:rPr>
        <w:t xml:space="preserve"> </w:t>
      </w:r>
      <w:r w:rsidRPr="0061362F">
        <w:rPr>
          <w:rFonts w:cs="Times New Roman"/>
          <w:szCs w:val="28"/>
          <w:lang w:val="vi-VN"/>
        </w:rPr>
        <w:t>hoặc</w:t>
      </w:r>
      <w:r w:rsidR="00B05678" w:rsidRPr="0061362F">
        <w:rPr>
          <w:rFonts w:cs="Times New Roman"/>
          <w:szCs w:val="28"/>
          <w:lang w:val="en-GB"/>
        </w:rPr>
        <w:t xml:space="preserve"> </w:t>
      </w:r>
      <w:r w:rsidRPr="0061362F">
        <w:rPr>
          <w:rFonts w:cs="Times New Roman"/>
          <w:szCs w:val="28"/>
          <w:lang w:val="vi-VN"/>
        </w:rPr>
        <w:t>báo</w:t>
      </w:r>
      <w:r w:rsidR="00B05678" w:rsidRPr="0061362F">
        <w:rPr>
          <w:rFonts w:cs="Times New Roman"/>
          <w:szCs w:val="28"/>
          <w:lang w:val="en-GB"/>
        </w:rPr>
        <w:t xml:space="preserve"> </w:t>
      </w:r>
      <w:r w:rsidRPr="0061362F">
        <w:rPr>
          <w:rFonts w:cs="Times New Roman"/>
          <w:szCs w:val="28"/>
          <w:lang w:val="vi-VN"/>
        </w:rPr>
        <w:t>cáo</w:t>
      </w:r>
      <w:r w:rsidR="00B05678" w:rsidRPr="0061362F">
        <w:rPr>
          <w:rFonts w:cs="Times New Roman"/>
          <w:szCs w:val="28"/>
          <w:lang w:val="en-GB"/>
        </w:rPr>
        <w:t xml:space="preserve"> </w:t>
      </w:r>
      <w:r w:rsidRPr="0061362F">
        <w:rPr>
          <w:rFonts w:cs="Times New Roman"/>
          <w:szCs w:val="28"/>
          <w:lang w:val="vi-VN"/>
        </w:rPr>
        <w:t>đánh</w:t>
      </w:r>
      <w:r w:rsidR="00B05678" w:rsidRPr="0061362F">
        <w:rPr>
          <w:rFonts w:cs="Times New Roman"/>
          <w:szCs w:val="28"/>
          <w:lang w:val="en-GB"/>
        </w:rPr>
        <w:t xml:space="preserve"> </w:t>
      </w:r>
      <w:r w:rsidRPr="0061362F">
        <w:rPr>
          <w:rFonts w:cs="Times New Roman"/>
          <w:szCs w:val="28"/>
          <w:lang w:val="vi-VN"/>
        </w:rPr>
        <w:t>giá</w:t>
      </w:r>
      <w:r w:rsidR="00B05678" w:rsidRPr="0061362F">
        <w:rPr>
          <w:rFonts w:cs="Times New Roman"/>
          <w:szCs w:val="28"/>
          <w:lang w:val="en-GB"/>
        </w:rPr>
        <w:t xml:space="preserve"> </w:t>
      </w:r>
      <w:r w:rsidRPr="0061362F">
        <w:rPr>
          <w:rFonts w:cs="Times New Roman"/>
          <w:szCs w:val="28"/>
          <w:lang w:val="vi-VN"/>
        </w:rPr>
        <w:t>tác</w:t>
      </w:r>
      <w:r w:rsidR="00B05678" w:rsidRPr="0061362F">
        <w:rPr>
          <w:rFonts w:cs="Times New Roman"/>
          <w:szCs w:val="28"/>
          <w:lang w:val="en-GB"/>
        </w:rPr>
        <w:t xml:space="preserve"> </w:t>
      </w:r>
      <w:r w:rsidRPr="0061362F">
        <w:rPr>
          <w:rFonts w:cs="Times New Roman"/>
          <w:szCs w:val="28"/>
          <w:lang w:val="vi-VN"/>
        </w:rPr>
        <w:t>động môi trường</w:t>
      </w:r>
      <w:r w:rsidR="00B05678" w:rsidRPr="0061362F">
        <w:rPr>
          <w:rFonts w:cs="Times New Roman"/>
          <w:szCs w:val="28"/>
          <w:lang w:val="en-GB"/>
        </w:rPr>
        <w:t xml:space="preserve"> </w:t>
      </w:r>
      <w:r w:rsidRPr="0061362F">
        <w:rPr>
          <w:rFonts w:cs="Times New Roman"/>
          <w:szCs w:val="28"/>
          <w:lang w:val="vi-VN"/>
        </w:rPr>
        <w:t>hoặc</w:t>
      </w:r>
      <w:r w:rsidR="00B05678" w:rsidRPr="0061362F">
        <w:rPr>
          <w:rFonts w:cs="Times New Roman"/>
          <w:szCs w:val="28"/>
          <w:lang w:val="en-GB"/>
        </w:rPr>
        <w:t xml:space="preserve"> </w:t>
      </w:r>
      <w:r w:rsidRPr="0061362F">
        <w:rPr>
          <w:rFonts w:cs="Times New Roman"/>
          <w:szCs w:val="28"/>
          <w:lang w:val="vi-VN"/>
        </w:rPr>
        <w:t>bản sao giấy</w:t>
      </w:r>
      <w:r w:rsidR="00B05678" w:rsidRPr="0061362F">
        <w:rPr>
          <w:rFonts w:cs="Times New Roman"/>
          <w:szCs w:val="28"/>
          <w:lang w:val="en-GB"/>
        </w:rPr>
        <w:t xml:space="preserve"> </w:t>
      </w:r>
      <w:r w:rsidRPr="0061362F">
        <w:rPr>
          <w:rFonts w:cs="Times New Roman"/>
          <w:szCs w:val="28"/>
          <w:lang w:val="vi-VN"/>
        </w:rPr>
        <w:t>phép môi trường</w:t>
      </w:r>
      <w:r w:rsidR="00B05678" w:rsidRPr="0061362F">
        <w:rPr>
          <w:rFonts w:cs="Times New Roman"/>
          <w:szCs w:val="28"/>
          <w:lang w:val="en-GB"/>
        </w:rPr>
        <w:t xml:space="preserve"> </w:t>
      </w:r>
      <w:r w:rsidRPr="0061362F">
        <w:rPr>
          <w:rFonts w:cs="Times New Roman"/>
          <w:szCs w:val="28"/>
          <w:lang w:val="vi-VN"/>
        </w:rPr>
        <w:t>hoặc đăng ký môi trường theo quy định</w:t>
      </w:r>
      <w:r w:rsidR="00B05678" w:rsidRPr="0061362F">
        <w:rPr>
          <w:rFonts w:cs="Times New Roman"/>
          <w:szCs w:val="28"/>
          <w:lang w:val="en-GB"/>
        </w:rPr>
        <w:t xml:space="preserve"> </w:t>
      </w:r>
      <w:r w:rsidRPr="0061362F">
        <w:rPr>
          <w:rFonts w:cs="Times New Roman"/>
          <w:szCs w:val="28"/>
          <w:lang w:val="vi-VN"/>
        </w:rPr>
        <w:t>của</w:t>
      </w:r>
      <w:r w:rsidR="00B05678" w:rsidRPr="0061362F">
        <w:rPr>
          <w:rFonts w:cs="Times New Roman"/>
          <w:szCs w:val="28"/>
          <w:lang w:val="en-GB"/>
        </w:rPr>
        <w:t xml:space="preserve"> </w:t>
      </w:r>
      <w:r w:rsidRPr="0061362F">
        <w:rPr>
          <w:rFonts w:cs="Times New Roman"/>
          <w:szCs w:val="28"/>
          <w:lang w:val="vi-VN"/>
        </w:rPr>
        <w:t>pháp</w:t>
      </w:r>
      <w:r w:rsidR="00B05678" w:rsidRPr="0061362F">
        <w:rPr>
          <w:rFonts w:cs="Times New Roman"/>
          <w:szCs w:val="28"/>
          <w:lang w:val="en-GB"/>
        </w:rPr>
        <w:t xml:space="preserve"> </w:t>
      </w:r>
      <w:r w:rsidRPr="0061362F">
        <w:rPr>
          <w:rFonts w:cs="Times New Roman"/>
          <w:szCs w:val="28"/>
          <w:lang w:val="vi-VN"/>
        </w:rPr>
        <w:t>luật</w:t>
      </w:r>
      <w:r w:rsidR="00B05678" w:rsidRPr="0061362F">
        <w:rPr>
          <w:rFonts w:cs="Times New Roman"/>
          <w:szCs w:val="28"/>
          <w:lang w:val="en-GB"/>
        </w:rPr>
        <w:t xml:space="preserve"> </w:t>
      </w:r>
      <w:r w:rsidRPr="0061362F">
        <w:rPr>
          <w:rFonts w:cs="Times New Roman"/>
          <w:szCs w:val="28"/>
          <w:lang w:val="vi-VN"/>
        </w:rPr>
        <w:t>về</w:t>
      </w:r>
      <w:r w:rsidR="00B05678" w:rsidRPr="0061362F">
        <w:rPr>
          <w:rFonts w:cs="Times New Roman"/>
          <w:szCs w:val="28"/>
          <w:lang w:val="en-GB"/>
        </w:rPr>
        <w:t xml:space="preserve"> </w:t>
      </w:r>
      <w:r w:rsidRPr="0061362F">
        <w:rPr>
          <w:rFonts w:cs="Times New Roman"/>
          <w:szCs w:val="28"/>
          <w:lang w:val="vi-VN"/>
        </w:rPr>
        <w:t>bảo</w:t>
      </w:r>
      <w:r w:rsidR="00B05678" w:rsidRPr="0061362F">
        <w:rPr>
          <w:rFonts w:cs="Times New Roman"/>
          <w:szCs w:val="28"/>
          <w:lang w:val="en-GB"/>
        </w:rPr>
        <w:t xml:space="preserve"> </w:t>
      </w:r>
      <w:r w:rsidRPr="0061362F">
        <w:rPr>
          <w:rFonts w:cs="Times New Roman"/>
          <w:szCs w:val="28"/>
          <w:lang w:val="vi-VN"/>
        </w:rPr>
        <w:t>vệ môi trường, pháp</w:t>
      </w:r>
      <w:r w:rsidR="00B05678" w:rsidRPr="0061362F">
        <w:rPr>
          <w:rFonts w:cs="Times New Roman"/>
          <w:szCs w:val="28"/>
          <w:lang w:val="en-GB"/>
        </w:rPr>
        <w:t xml:space="preserve"> </w:t>
      </w:r>
      <w:r w:rsidRPr="0061362F">
        <w:rPr>
          <w:rFonts w:cs="Times New Roman"/>
          <w:szCs w:val="28"/>
          <w:lang w:val="vi-VN"/>
        </w:rPr>
        <w:t>luật</w:t>
      </w:r>
      <w:r w:rsidR="00B05678" w:rsidRPr="0061362F">
        <w:rPr>
          <w:rFonts w:cs="Times New Roman"/>
          <w:szCs w:val="28"/>
          <w:lang w:val="en-GB"/>
        </w:rPr>
        <w:t xml:space="preserve"> </w:t>
      </w:r>
      <w:r w:rsidRPr="0061362F">
        <w:rPr>
          <w:rFonts w:cs="Times New Roman"/>
          <w:szCs w:val="28"/>
          <w:lang w:val="vi-VN"/>
        </w:rPr>
        <w:t>về</w:t>
      </w:r>
      <w:r w:rsidR="00B05678" w:rsidRPr="0061362F">
        <w:rPr>
          <w:rFonts w:cs="Times New Roman"/>
          <w:szCs w:val="28"/>
          <w:lang w:val="en-GB"/>
        </w:rPr>
        <w:t xml:space="preserve"> </w:t>
      </w:r>
      <w:r w:rsidRPr="0061362F">
        <w:rPr>
          <w:rFonts w:cs="Times New Roman"/>
          <w:szCs w:val="28"/>
          <w:lang w:val="vi-VN"/>
        </w:rPr>
        <w:t>đầu tư;</w:t>
      </w:r>
    </w:p>
    <w:p w:rsidR="00BE2775" w:rsidRPr="0061362F" w:rsidRDefault="00BE2775" w:rsidP="008C79C9">
      <w:pPr>
        <w:widowControl w:val="0"/>
        <w:spacing w:before="240" w:after="240"/>
        <w:ind w:firstLine="567"/>
        <w:jc w:val="both"/>
        <w:rPr>
          <w:rFonts w:cs="Times New Roman"/>
          <w:spacing w:val="-2"/>
          <w:szCs w:val="28"/>
        </w:rPr>
      </w:pPr>
      <w:r w:rsidRPr="0061362F">
        <w:rPr>
          <w:rFonts w:cs="Times New Roman"/>
          <w:spacing w:val="-2"/>
          <w:szCs w:val="28"/>
        </w:rPr>
        <w:t>d)</w:t>
      </w:r>
      <w:r w:rsidR="00B05678" w:rsidRPr="0061362F">
        <w:rPr>
          <w:rFonts w:cs="Times New Roman"/>
          <w:spacing w:val="-2"/>
          <w:szCs w:val="28"/>
        </w:rPr>
        <w:t xml:space="preserve"> </w:t>
      </w:r>
      <w:r w:rsidRPr="0061362F">
        <w:rPr>
          <w:rFonts w:cs="Times New Roman"/>
          <w:spacing w:val="-2"/>
          <w:szCs w:val="28"/>
          <w:lang w:val="da-DK"/>
        </w:rPr>
        <w:t>Bản chính báo cáo thuyết minh,</w:t>
      </w:r>
      <w:r w:rsidR="00B05678" w:rsidRPr="0061362F">
        <w:rPr>
          <w:rFonts w:cs="Times New Roman"/>
          <w:spacing w:val="-2"/>
          <w:szCs w:val="28"/>
          <w:lang w:val="da-DK"/>
        </w:rPr>
        <w:t xml:space="preserve"> </w:t>
      </w:r>
      <w:r w:rsidRPr="0061362F">
        <w:rPr>
          <w:rFonts w:cs="Times New Roman"/>
          <w:spacing w:val="-2"/>
          <w:szCs w:val="28"/>
          <w:lang w:val="vi-VN"/>
        </w:rPr>
        <w:t>bản</w:t>
      </w:r>
      <w:r w:rsidR="00B05678" w:rsidRPr="0061362F">
        <w:rPr>
          <w:rFonts w:cs="Times New Roman"/>
          <w:spacing w:val="-2"/>
          <w:szCs w:val="28"/>
          <w:lang w:val="en-GB"/>
        </w:rPr>
        <w:t xml:space="preserve"> </w:t>
      </w:r>
      <w:r w:rsidRPr="0061362F">
        <w:rPr>
          <w:rFonts w:cs="Times New Roman"/>
          <w:spacing w:val="-2"/>
          <w:szCs w:val="28"/>
          <w:lang w:val="vi-VN"/>
        </w:rPr>
        <w:t>đồ</w:t>
      </w:r>
      <w:r w:rsidR="00B05678" w:rsidRPr="0061362F">
        <w:rPr>
          <w:rFonts w:cs="Times New Roman"/>
          <w:spacing w:val="-2"/>
          <w:szCs w:val="28"/>
          <w:lang w:val="en-GB"/>
        </w:rPr>
        <w:t xml:space="preserve"> </w:t>
      </w:r>
      <w:r w:rsidRPr="0061362F">
        <w:rPr>
          <w:rFonts w:cs="Times New Roman"/>
          <w:spacing w:val="-2"/>
          <w:szCs w:val="28"/>
          <w:lang w:val="da-DK"/>
        </w:rPr>
        <w:t xml:space="preserve">hiện trạng rừng </w:t>
      </w:r>
      <w:r w:rsidRPr="0061362F">
        <w:rPr>
          <w:rFonts w:cs="Times New Roman"/>
          <w:spacing w:val="-2"/>
          <w:szCs w:val="28"/>
        </w:rPr>
        <w:t>(tỷ lệ bản đồ 1/2.000 đối với diện tích đề nghị chuyển mục đích sử dụng rừng dưới 500 ha, tỷ lệ 1/5.000 đối với diện tích đề nghị chuyển mục đích sử dụng rừng từ 500 ha trở lên)</w:t>
      </w:r>
      <w:r w:rsidRPr="0061362F">
        <w:rPr>
          <w:rFonts w:cs="Times New Roman"/>
          <w:spacing w:val="-2"/>
          <w:szCs w:val="28"/>
          <w:lang w:val="da-DK"/>
        </w:rPr>
        <w:t>, kết quả điều tra rừng khu</w:t>
      </w:r>
      <w:r w:rsidR="00B05678" w:rsidRPr="0061362F">
        <w:rPr>
          <w:rFonts w:cs="Times New Roman"/>
          <w:spacing w:val="-2"/>
          <w:szCs w:val="28"/>
          <w:lang w:val="da-DK"/>
        </w:rPr>
        <w:t xml:space="preserve"> </w:t>
      </w:r>
      <w:r w:rsidRPr="0061362F">
        <w:rPr>
          <w:rFonts w:cs="Times New Roman"/>
          <w:spacing w:val="-2"/>
          <w:szCs w:val="28"/>
          <w:lang w:val="vi-VN"/>
        </w:rPr>
        <w:t>vực</w:t>
      </w:r>
      <w:r w:rsidR="00B05678" w:rsidRPr="0061362F">
        <w:rPr>
          <w:rFonts w:cs="Times New Roman"/>
          <w:spacing w:val="-2"/>
          <w:szCs w:val="28"/>
          <w:lang w:val="en-GB"/>
        </w:rPr>
        <w:t xml:space="preserve"> </w:t>
      </w:r>
      <w:r w:rsidRPr="0061362F">
        <w:rPr>
          <w:rFonts w:cs="Times New Roman"/>
          <w:spacing w:val="-2"/>
          <w:szCs w:val="28"/>
          <w:lang w:val="da-DK"/>
        </w:rPr>
        <w:t>đề nghị</w:t>
      </w:r>
      <w:r w:rsidRPr="0061362F">
        <w:rPr>
          <w:rFonts w:cs="Times New Roman"/>
          <w:spacing w:val="-2"/>
          <w:szCs w:val="28"/>
        </w:rPr>
        <w:t xml:space="preserve"> quyết định chủ trương chuyển mục đích sử dụng rừng (diện tích rừng, trữ lượng rừng), loài cây trồng.</w:t>
      </w:r>
    </w:p>
    <w:p w:rsidR="00BE2775" w:rsidRPr="0061362F" w:rsidRDefault="00BE2775" w:rsidP="008C79C9">
      <w:pPr>
        <w:widowControl w:val="0"/>
        <w:spacing w:before="240" w:after="240"/>
        <w:ind w:firstLine="567"/>
        <w:jc w:val="both"/>
        <w:rPr>
          <w:rFonts w:cs="Times New Roman"/>
          <w:szCs w:val="28"/>
          <w:lang w:val="da-DK"/>
        </w:rPr>
      </w:pPr>
      <w:r w:rsidRPr="0061362F">
        <w:rPr>
          <w:rFonts w:cs="Times New Roman"/>
          <w:szCs w:val="28"/>
          <w:lang w:val="da-DK"/>
        </w:rPr>
        <w:t>Đối với trường hợp nộp hồ sơ qua môi trường điện tử thì hình thức hồ sơ thực hiện theo quy định của pháp luật về thực hiện thủ tục hành chính trên môi trường điện tử.</w:t>
      </w:r>
    </w:p>
    <w:p w:rsidR="00BE2775" w:rsidRPr="0061362F" w:rsidRDefault="00BE2775" w:rsidP="008C79C9">
      <w:pPr>
        <w:widowControl w:val="0"/>
        <w:shd w:val="clear" w:color="auto" w:fill="FFFFFF"/>
        <w:spacing w:before="240" w:after="240"/>
        <w:ind w:firstLine="567"/>
        <w:jc w:val="both"/>
        <w:rPr>
          <w:rFonts w:cs="Times New Roman"/>
          <w:szCs w:val="28"/>
        </w:rPr>
      </w:pPr>
      <w:r w:rsidRPr="0061362F">
        <w:rPr>
          <w:rFonts w:cs="Times New Roman"/>
          <w:szCs w:val="28"/>
        </w:rPr>
        <w:t>2. Trường hợp hồ sơ không hợp lệ, trong thời hạn 03 ngày làm việc kể từ ngày nhận được hồ sơ, Sở Nông nghiệp và Phát triển nông thôn có trách nhiệm hướng dẫn trực tiếp hoặc trả lời bằng văn bản cho tổ chức, cá nhân đề nghị chuyển mục đích sử dụng rừng.</w:t>
      </w:r>
    </w:p>
    <w:p w:rsidR="00037C06" w:rsidRPr="00BB5457" w:rsidRDefault="00B05678" w:rsidP="008C79C9">
      <w:pPr>
        <w:widowControl w:val="0"/>
        <w:spacing w:before="240" w:after="240"/>
        <w:ind w:firstLine="567"/>
        <w:jc w:val="both"/>
        <w:rPr>
          <w:rFonts w:cs="Times New Roman"/>
          <w:szCs w:val="28"/>
        </w:rPr>
      </w:pPr>
      <w:r w:rsidRPr="00BB5457">
        <w:rPr>
          <w:rFonts w:cs="Times New Roman"/>
          <w:szCs w:val="28"/>
        </w:rPr>
        <w:t>Trong thời hạn 15 ngày làm việc kể từ ngày nhận đủ hồ sơ hợp lệ, Sở Nông nghiệp và Phát triển nông thôn phối hợp với tổ chức</w:t>
      </w:r>
      <w:r w:rsidR="00AC11AA" w:rsidRPr="00BB5457">
        <w:rPr>
          <w:rFonts w:cs="Times New Roman"/>
          <w:szCs w:val="28"/>
        </w:rPr>
        <w:t>, cá nhân</w:t>
      </w:r>
      <w:r w:rsidRPr="00BB5457">
        <w:rPr>
          <w:rFonts w:cs="Times New Roman"/>
          <w:szCs w:val="28"/>
        </w:rPr>
        <w:t xml:space="preserve"> có nhu cầu chuyển mục đích sử dụng rừng, Ủy ban nhân dân cấp huyện, cấp xã n</w:t>
      </w:r>
      <w:r w:rsidR="00037C06" w:rsidRPr="00BB5457">
        <w:rPr>
          <w:rFonts w:cs="Times New Roman"/>
          <w:szCs w:val="28"/>
        </w:rPr>
        <w:t>ơ</w:t>
      </w:r>
      <w:r w:rsidRPr="00BB5457">
        <w:rPr>
          <w:rFonts w:cs="Times New Roman"/>
          <w:szCs w:val="28"/>
        </w:rPr>
        <w:t>i có rừng</w:t>
      </w:r>
      <w:r w:rsidR="00037C06" w:rsidRPr="00BB5457">
        <w:rPr>
          <w:rFonts w:cs="Times New Roman"/>
          <w:szCs w:val="28"/>
        </w:rPr>
        <w:t xml:space="preserve"> thực hiện:</w:t>
      </w:r>
    </w:p>
    <w:p w:rsidR="00037C06" w:rsidRPr="0061362F" w:rsidRDefault="00037C06" w:rsidP="008C79C9">
      <w:pPr>
        <w:widowControl w:val="0"/>
        <w:spacing w:before="240" w:after="240"/>
        <w:ind w:firstLine="567"/>
        <w:jc w:val="both"/>
        <w:rPr>
          <w:rFonts w:cs="Times New Roman"/>
          <w:spacing w:val="-2"/>
          <w:szCs w:val="28"/>
        </w:rPr>
      </w:pPr>
      <w:r w:rsidRPr="00773969">
        <w:rPr>
          <w:rFonts w:cs="Times New Roman"/>
          <w:spacing w:val="-2"/>
          <w:szCs w:val="28"/>
        </w:rPr>
        <w:t>a)</w:t>
      </w:r>
      <w:r w:rsidR="00B05678" w:rsidRPr="00773969">
        <w:rPr>
          <w:rFonts w:cs="Times New Roman"/>
          <w:spacing w:val="-2"/>
          <w:szCs w:val="28"/>
        </w:rPr>
        <w:t xml:space="preserve"> </w:t>
      </w:r>
      <w:r w:rsidRPr="00773969">
        <w:rPr>
          <w:rFonts w:cs="Times New Roman"/>
          <w:spacing w:val="-2"/>
          <w:szCs w:val="28"/>
        </w:rPr>
        <w:t>Niêm yết công khai việc chuyển mục đích sử dụng rừng tại trụ sở Ủy ban nhân dân xã nơi có rừng đề nghị chuyển mục đích sử dụng</w:t>
      </w:r>
      <w:r w:rsidR="00036177" w:rsidRPr="00773969">
        <w:rPr>
          <w:rFonts w:cs="Times New Roman"/>
          <w:spacing w:val="-2"/>
          <w:szCs w:val="28"/>
        </w:rPr>
        <w:t>, thời gian niêm yết</w:t>
      </w:r>
      <w:r w:rsidRPr="00773969">
        <w:rPr>
          <w:rFonts w:cs="Times New Roman"/>
          <w:spacing w:val="-2"/>
          <w:szCs w:val="28"/>
        </w:rPr>
        <w:t xml:space="preserve"> </w:t>
      </w:r>
      <w:r w:rsidR="00036177" w:rsidRPr="00773969">
        <w:rPr>
          <w:rFonts w:cs="Times New Roman"/>
          <w:spacing w:val="-2"/>
          <w:szCs w:val="28"/>
        </w:rPr>
        <w:t>ít nhất là</w:t>
      </w:r>
      <w:r w:rsidRPr="00773969">
        <w:rPr>
          <w:rFonts w:cs="Times New Roman"/>
          <w:spacing w:val="-2"/>
          <w:szCs w:val="28"/>
        </w:rPr>
        <w:t xml:space="preserve"> 15 ngày làm việc;</w:t>
      </w:r>
    </w:p>
    <w:p w:rsidR="00B05678" w:rsidRPr="0061362F" w:rsidRDefault="00037C06" w:rsidP="008C79C9">
      <w:pPr>
        <w:widowControl w:val="0"/>
        <w:spacing w:before="240" w:after="240"/>
        <w:ind w:firstLine="567"/>
        <w:jc w:val="both"/>
        <w:rPr>
          <w:rFonts w:cs="Times New Roman"/>
          <w:spacing w:val="-2"/>
          <w:szCs w:val="28"/>
        </w:rPr>
      </w:pPr>
      <w:r w:rsidRPr="0061362F">
        <w:rPr>
          <w:rFonts w:cs="Times New Roman"/>
          <w:spacing w:val="-2"/>
          <w:szCs w:val="28"/>
        </w:rPr>
        <w:t>b) L</w:t>
      </w:r>
      <w:r w:rsidR="00B05678" w:rsidRPr="0061362F">
        <w:rPr>
          <w:rFonts w:cs="Times New Roman"/>
          <w:spacing w:val="-2"/>
          <w:szCs w:val="28"/>
        </w:rPr>
        <w:t>ấy ý kiế</w:t>
      </w:r>
      <w:r w:rsidRPr="0061362F">
        <w:rPr>
          <w:rFonts w:cs="Times New Roman"/>
          <w:spacing w:val="-2"/>
          <w:szCs w:val="28"/>
        </w:rPr>
        <w:t>n</w:t>
      </w:r>
      <w:r w:rsidR="00B05678" w:rsidRPr="0061362F">
        <w:rPr>
          <w:rFonts w:cs="Times New Roman"/>
          <w:spacing w:val="-2"/>
          <w:szCs w:val="28"/>
        </w:rPr>
        <w:t xml:space="preserve"> của </w:t>
      </w:r>
      <w:r w:rsidR="00041F09" w:rsidRPr="0061362F">
        <w:rPr>
          <w:rFonts w:cs="Times New Roman"/>
          <w:spacing w:val="-2"/>
          <w:szCs w:val="28"/>
        </w:rPr>
        <w:t>chủ rừng, cộng đồng dân cư nơi có rừng</w:t>
      </w:r>
      <w:r w:rsidR="00B05678" w:rsidRPr="0061362F">
        <w:rPr>
          <w:rFonts w:cs="Times New Roman"/>
          <w:spacing w:val="-2"/>
          <w:szCs w:val="28"/>
        </w:rPr>
        <w:t>.</w:t>
      </w:r>
      <w:r w:rsidR="00041F09" w:rsidRPr="0061362F">
        <w:rPr>
          <w:rFonts w:cs="Times New Roman"/>
          <w:spacing w:val="-2"/>
          <w:szCs w:val="28"/>
        </w:rPr>
        <w:t xml:space="preserve"> Nội dung lấy ý kiến: ảnh hưởng của việc chuyển mục đích sử dụng rừng đến đời sống của chủ rừng, tác động đến cộng đồng dân cư.</w:t>
      </w:r>
      <w:r w:rsidRPr="0061362F">
        <w:rPr>
          <w:rFonts w:cs="Times New Roman"/>
          <w:spacing w:val="-2"/>
          <w:szCs w:val="28"/>
        </w:rPr>
        <w:t xml:space="preserve"> Hình thức lấy ý kiến trực tiếp hoặc thông qua cuộc họp.</w:t>
      </w:r>
    </w:p>
    <w:p w:rsidR="00BE2775" w:rsidRPr="0061362F" w:rsidRDefault="00037C06" w:rsidP="008C79C9">
      <w:pPr>
        <w:widowControl w:val="0"/>
        <w:spacing w:before="240" w:after="240"/>
        <w:ind w:firstLine="567"/>
        <w:jc w:val="both"/>
        <w:rPr>
          <w:rFonts w:cs="Times New Roman"/>
          <w:spacing w:val="-2"/>
          <w:szCs w:val="28"/>
        </w:rPr>
      </w:pPr>
      <w:r w:rsidRPr="0061362F">
        <w:rPr>
          <w:rFonts w:cs="Times New Roman"/>
          <w:spacing w:val="-2"/>
          <w:szCs w:val="28"/>
        </w:rPr>
        <w:t xml:space="preserve">c) </w:t>
      </w:r>
      <w:r w:rsidR="00BE2775" w:rsidRPr="0061362F">
        <w:rPr>
          <w:rFonts w:cs="Times New Roman"/>
          <w:spacing w:val="-2"/>
          <w:szCs w:val="28"/>
        </w:rPr>
        <w:t>Trong thời hạ</w:t>
      </w:r>
      <w:r w:rsidR="00B05678" w:rsidRPr="0061362F">
        <w:rPr>
          <w:rFonts w:cs="Times New Roman"/>
          <w:spacing w:val="-2"/>
          <w:szCs w:val="28"/>
        </w:rPr>
        <w:t>n 0</w:t>
      </w:r>
      <w:r w:rsidR="00BE2775" w:rsidRPr="0061362F">
        <w:rPr>
          <w:rFonts w:cs="Times New Roman"/>
          <w:spacing w:val="-2"/>
          <w:szCs w:val="28"/>
        </w:rPr>
        <w:t xml:space="preserve">5 ngày làm việc kể từ ngày </w:t>
      </w:r>
      <w:r w:rsidR="00041F09" w:rsidRPr="0061362F">
        <w:rPr>
          <w:rFonts w:cs="Times New Roman"/>
          <w:spacing w:val="-2"/>
          <w:szCs w:val="28"/>
        </w:rPr>
        <w:t>kết thúc lấy ý kiến của chủ rừng và cộng đồng dân cư</w:t>
      </w:r>
      <w:r w:rsidR="00BE2775" w:rsidRPr="0061362F">
        <w:rPr>
          <w:rFonts w:cs="Times New Roman"/>
          <w:spacing w:val="-2"/>
          <w:szCs w:val="28"/>
        </w:rPr>
        <w:t>, Sở Nông nghiệp và Phát triển nông thôn báo cáo Ủy ban nhân dân cấp tỉnh.</w:t>
      </w:r>
    </w:p>
    <w:p w:rsidR="00BE2775" w:rsidRPr="0061362F" w:rsidRDefault="00BE2775" w:rsidP="008C79C9">
      <w:pPr>
        <w:widowControl w:val="0"/>
        <w:shd w:val="clear" w:color="auto" w:fill="FFFFFF"/>
        <w:spacing w:before="240" w:after="240"/>
        <w:ind w:firstLine="567"/>
        <w:jc w:val="both"/>
        <w:rPr>
          <w:rFonts w:cs="Times New Roman"/>
          <w:szCs w:val="28"/>
        </w:rPr>
      </w:pPr>
      <w:r w:rsidRPr="0061362F">
        <w:rPr>
          <w:rFonts w:cs="Times New Roman"/>
          <w:szCs w:val="28"/>
        </w:rPr>
        <w:t>3. Trong thời hạn 30 ngày làm việc kể từ ngày nhận đủ hồ sơ hợp lệ, Ủy ban nhân dân cấp tỉnh tổ chức thẩm định nội dung trình phê duyệt chủ trương chuyển mục đích sử dụng rừng sang mục đích khác. Nội dung thẩm định gồm:</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a) Cơ sở pháp lý;</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b) Thành phần, nội dung hồ sơ;</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c) Sự cần thiết đầu tư dự án;</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lastRenderedPageBreak/>
        <w:t>d) Vị trí (lô, khoảnh, tiểu khu, địa danh hành chính), kết quả điều tra rừng (diện tích rừng, trữ lượng rừng)</w:t>
      </w:r>
      <w:r w:rsidR="00785376" w:rsidRPr="0061362F">
        <w:rPr>
          <w:rFonts w:cs="Times New Roman"/>
          <w:szCs w:val="28"/>
        </w:rPr>
        <w:t>,</w:t>
      </w:r>
      <w:r w:rsidRPr="0061362F">
        <w:rPr>
          <w:rFonts w:cs="Times New Roman"/>
          <w:szCs w:val="28"/>
        </w:rPr>
        <w:t xml:space="preserve"> loài cây trồng;</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đ) Sự tuân thủ các quy định của pháp luật có liên quan;</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e) Sự phù hợp với quy hoạch, kế hoạch sử dụng đất, quy hoạch lâm nghiệp quốc gia theo quy định của pháp luật;</w:t>
      </w:r>
    </w:p>
    <w:p w:rsidR="00822338"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g) Hiệu quả kinh tế - xã hội; đánh giá tác động đến môi trường của dự án theo quy định của pháp luật về bảo vệ môi trường, đầu tư, đầu tư công</w:t>
      </w:r>
      <w:r w:rsidR="003C2000">
        <w:rPr>
          <w:rFonts w:cs="Times New Roman"/>
          <w:szCs w:val="28"/>
        </w:rPr>
        <w:t xml:space="preserve">; </w:t>
      </w:r>
      <w:r w:rsidR="00620D79">
        <w:rPr>
          <w:rFonts w:cs="Times New Roman"/>
          <w:szCs w:val="28"/>
        </w:rPr>
        <w:t xml:space="preserve">kết quả lấy </w:t>
      </w:r>
      <w:r w:rsidR="003C2000" w:rsidRPr="003C2000">
        <w:rPr>
          <w:rFonts w:cs="Times New Roman"/>
          <w:szCs w:val="28"/>
        </w:rPr>
        <w:t>ý kiến của chủ rừng, cộng đồng dân cư nơi có rừng</w:t>
      </w:r>
      <w:r w:rsidR="003C2000">
        <w:rPr>
          <w:rFonts w:cs="Times New Roman"/>
          <w:szCs w:val="28"/>
        </w:rPr>
        <w:t>.</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 xml:space="preserve">4. </w:t>
      </w:r>
      <w:r w:rsidRPr="0061362F">
        <w:rPr>
          <w:rFonts w:cs="Times New Roman"/>
          <w:szCs w:val="28"/>
          <w:lang w:val="da-DK"/>
        </w:rPr>
        <w:t>Trong thời hạn 10 ngày làm việc kể từ ngày có kết quả thẩm định, Ủy ban nhân dân cấp tỉnh tổng hợp, trình Hội đồng nhân dân cấp tỉnh xem xét, quyết định chủ trương chuyển mục đích sử dụng rừng</w:t>
      </w:r>
      <w:r w:rsidR="00041F09" w:rsidRPr="0061362F">
        <w:rPr>
          <w:rFonts w:cs="Times New Roman"/>
          <w:szCs w:val="28"/>
          <w:lang w:val="da-DK"/>
        </w:rPr>
        <w:t xml:space="preserve"> </w:t>
      </w:r>
      <w:r w:rsidRPr="0061362F">
        <w:rPr>
          <w:rFonts w:cs="Times New Roman"/>
          <w:szCs w:val="28"/>
        </w:rPr>
        <w:t>sang mục đích khác</w:t>
      </w:r>
      <w:r w:rsidRPr="0061362F">
        <w:rPr>
          <w:rFonts w:cs="Times New Roman"/>
          <w:szCs w:val="28"/>
          <w:lang w:val="da-DK"/>
        </w:rPr>
        <w:t xml:space="preserve">. </w:t>
      </w:r>
      <w:r w:rsidRPr="0061362F">
        <w:rPr>
          <w:rFonts w:cs="Times New Roman"/>
          <w:szCs w:val="28"/>
        </w:rPr>
        <w:t>Hồ sơ gồm: Tờ trình của Ủy ban nhân dân cấp tỉnh, hồ sơ quy định tại khoản 1, khoản 3 Điều này và các tài liệu khác có liên quan (nếu có).</w:t>
      </w:r>
    </w:p>
    <w:p w:rsidR="00BE2775" w:rsidRPr="0061362F" w:rsidRDefault="00BE2775" w:rsidP="00E061C3">
      <w:pPr>
        <w:widowControl w:val="0"/>
        <w:spacing w:before="220" w:after="220"/>
        <w:ind w:firstLine="567"/>
        <w:jc w:val="both"/>
        <w:rPr>
          <w:rFonts w:cs="Times New Roman"/>
          <w:szCs w:val="28"/>
        </w:rPr>
      </w:pPr>
      <w:r w:rsidRPr="0061362F">
        <w:rPr>
          <w:rFonts w:cs="Times New Roman"/>
          <w:szCs w:val="28"/>
        </w:rPr>
        <w:t>Tờ trình của Ủy ban nhân dân cấp tỉnh gồm những nội dung cơ bản:</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a) Thông tin chung về dự án;</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b) Sự cần thiết đầu tư dự án;</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c) Vị trí (lô, khoảnh, tiểu khu, địa danh hành chính), kết quả điều tra rừng (diện tích rừng, trữ lượng rừng); loài cây trồng;</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d) Sự tuân thủ các quy định của pháp luật có liên quan;</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đ) Sự phù hợp với quy hoạch, kế hoạch sử dụng đất, quy hoạch lâm nghiệp quốc gia theo quy định của pháp luật;</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e) Hiệu quả kinh tế - xã hội; mức độ tác động đến môi trường của dự án theo quy định của pháp luật về bảo vệ môi trường, đầu tư và đầu tư công</w:t>
      </w:r>
      <w:r w:rsidR="003C2000">
        <w:rPr>
          <w:rFonts w:cs="Times New Roman"/>
          <w:szCs w:val="28"/>
        </w:rPr>
        <w:t xml:space="preserve">; </w:t>
      </w:r>
      <w:r w:rsidR="00620D79">
        <w:rPr>
          <w:rFonts w:cs="Times New Roman"/>
          <w:szCs w:val="28"/>
        </w:rPr>
        <w:t xml:space="preserve">kết quả lấy </w:t>
      </w:r>
      <w:r w:rsidR="003C2000" w:rsidRPr="003C2000">
        <w:rPr>
          <w:rFonts w:cs="Times New Roman"/>
          <w:szCs w:val="28"/>
        </w:rPr>
        <w:t>ý kiến của chủ rừng, cộng đồng dân cư nơi có rừng</w:t>
      </w:r>
    </w:p>
    <w:p w:rsidR="00BE2775" w:rsidRPr="0061362F" w:rsidRDefault="00BE2775" w:rsidP="00E061C3">
      <w:pPr>
        <w:widowControl w:val="0"/>
        <w:shd w:val="clear" w:color="auto" w:fill="FFFFFF"/>
        <w:spacing w:before="220" w:after="220"/>
        <w:ind w:firstLine="567"/>
        <w:jc w:val="both"/>
        <w:rPr>
          <w:rFonts w:cs="Times New Roman"/>
          <w:szCs w:val="28"/>
        </w:rPr>
      </w:pPr>
      <w:r w:rsidRPr="0061362F">
        <w:rPr>
          <w:rFonts w:cs="Times New Roman"/>
          <w:szCs w:val="28"/>
        </w:rPr>
        <w:t>Trường hợp kết quả thẩm định không đủ điều kiện trình Hội đồng nhân dân cấp tỉnh quyết định chủ trương chuyển mục đích sử dụng rừng sang mục đích khác, trong thời hạn 05 ngày làm việc kể từ ngày thẩm định hồ sơ, Ủy ban nhân dân cấp tỉnh trả lời bằng văn bản cho tổ chức, cá nhân đề nghị chuyển mục đích sử dụng rừng sang mục đích khác.</w:t>
      </w:r>
    </w:p>
    <w:p w:rsidR="00BE2775" w:rsidRPr="0061362F" w:rsidRDefault="00BE2775" w:rsidP="008C79C9">
      <w:pPr>
        <w:widowControl w:val="0"/>
        <w:spacing w:before="240" w:after="240"/>
        <w:ind w:firstLine="567"/>
        <w:jc w:val="both"/>
        <w:rPr>
          <w:rFonts w:cs="Times New Roman"/>
          <w:szCs w:val="28"/>
          <w:lang w:val="da-DK"/>
        </w:rPr>
      </w:pPr>
      <w:r w:rsidRPr="0061362F">
        <w:rPr>
          <w:rFonts w:cs="Times New Roman"/>
          <w:szCs w:val="28"/>
          <w:lang w:val="da-DK"/>
        </w:rPr>
        <w:t xml:space="preserve">5. Hội đồng nhân dân cấp tỉnh xem xét, quyết định chủ trương chuyển mục đích sử dụng rừng sang mục đích khác theo </w:t>
      </w:r>
      <w:r w:rsidR="00484E2A" w:rsidRPr="0061362F">
        <w:rPr>
          <w:rFonts w:cs="Times New Roman"/>
          <w:szCs w:val="28"/>
          <w:lang w:val="da-DK"/>
        </w:rPr>
        <w:t xml:space="preserve">quy định của pháp luật và </w:t>
      </w:r>
      <w:r w:rsidRPr="0061362F">
        <w:rPr>
          <w:rFonts w:cs="Times New Roman"/>
          <w:szCs w:val="28"/>
          <w:lang w:val="da-DK"/>
        </w:rPr>
        <w:t>quy chế làm việc của Hội đồng nhân dân cấp tỉnh.</w:t>
      </w:r>
    </w:p>
    <w:p w:rsidR="00BE2775" w:rsidRPr="0061362F" w:rsidRDefault="00BE2775" w:rsidP="00626670">
      <w:pPr>
        <w:widowControl w:val="0"/>
        <w:spacing w:before="220" w:after="220"/>
        <w:ind w:firstLine="567"/>
        <w:jc w:val="both"/>
        <w:rPr>
          <w:rFonts w:cs="Times New Roman"/>
          <w:szCs w:val="28"/>
        </w:rPr>
      </w:pPr>
      <w:bookmarkStart w:id="2" w:name="bookmark3"/>
      <w:r w:rsidRPr="0061362F">
        <w:rPr>
          <w:rFonts w:cs="Times New Roman"/>
          <w:b/>
          <w:bCs/>
          <w:szCs w:val="28"/>
        </w:rPr>
        <w:t>Điều 4.</w:t>
      </w:r>
      <w:r w:rsidR="00037C06" w:rsidRPr="0061362F">
        <w:rPr>
          <w:rFonts w:cs="Times New Roman"/>
          <w:b/>
          <w:bCs/>
          <w:szCs w:val="28"/>
        </w:rPr>
        <w:t xml:space="preserve"> </w:t>
      </w:r>
      <w:r w:rsidRPr="0061362F">
        <w:rPr>
          <w:rFonts w:cs="Times New Roman"/>
          <w:b/>
          <w:szCs w:val="28"/>
        </w:rPr>
        <w:t>Tổ chức thực hiện</w:t>
      </w:r>
    </w:p>
    <w:p w:rsidR="001E458C" w:rsidRPr="0061362F" w:rsidRDefault="002E5F8C" w:rsidP="00626670">
      <w:pPr>
        <w:pStyle w:val="BodyTextIndent2"/>
        <w:widowControl w:val="0"/>
        <w:spacing w:before="220" w:after="220" w:line="240" w:lineRule="auto"/>
        <w:ind w:left="0" w:firstLine="567"/>
        <w:jc w:val="both"/>
        <w:rPr>
          <w:sz w:val="28"/>
          <w:szCs w:val="28"/>
        </w:rPr>
      </w:pPr>
      <w:r w:rsidRPr="0061362F">
        <w:rPr>
          <w:sz w:val="28"/>
          <w:szCs w:val="28"/>
        </w:rPr>
        <w:t xml:space="preserve">1. </w:t>
      </w:r>
      <w:r w:rsidR="001E458C" w:rsidRPr="0061362F">
        <w:rPr>
          <w:sz w:val="28"/>
          <w:szCs w:val="28"/>
        </w:rPr>
        <w:t xml:space="preserve">Trách nhiệm của Hội đồng nhân dân tỉnh </w:t>
      </w:r>
      <w:r w:rsidR="00586586">
        <w:rPr>
          <w:sz w:val="28"/>
          <w:szCs w:val="28"/>
        </w:rPr>
        <w:t>Khánh Hòa</w:t>
      </w:r>
    </w:p>
    <w:p w:rsidR="00BE2775" w:rsidRPr="0061362F" w:rsidRDefault="00D27E0F" w:rsidP="00626670">
      <w:pPr>
        <w:pStyle w:val="BodyTextIndent2"/>
        <w:widowControl w:val="0"/>
        <w:spacing w:before="220" w:after="220" w:line="240" w:lineRule="auto"/>
        <w:ind w:left="0" w:firstLine="567"/>
        <w:jc w:val="both"/>
        <w:rPr>
          <w:sz w:val="28"/>
          <w:szCs w:val="28"/>
        </w:rPr>
      </w:pPr>
      <w:r w:rsidRPr="0061362F">
        <w:rPr>
          <w:sz w:val="28"/>
          <w:szCs w:val="28"/>
        </w:rPr>
        <w:lastRenderedPageBreak/>
        <w:t xml:space="preserve">Hội đồng nhân dân tỉnh </w:t>
      </w:r>
      <w:r w:rsidR="00586586">
        <w:rPr>
          <w:sz w:val="28"/>
          <w:szCs w:val="28"/>
        </w:rPr>
        <w:t>Khánh Hòa</w:t>
      </w:r>
      <w:r w:rsidR="002E5F8C" w:rsidRPr="0061362F">
        <w:rPr>
          <w:sz w:val="28"/>
          <w:szCs w:val="28"/>
        </w:rPr>
        <w:t xml:space="preserve"> c</w:t>
      </w:r>
      <w:r w:rsidR="00BE2775" w:rsidRPr="0061362F">
        <w:rPr>
          <w:sz w:val="28"/>
          <w:szCs w:val="28"/>
        </w:rPr>
        <w:t>hịu trách nhiệm trước pháp luật, trước Thủ tướng Chính phủ về việc thực hiện nội dung được ủy quyền theo quy định tại Quyết định này.</w:t>
      </w:r>
    </w:p>
    <w:p w:rsidR="002E5F8C" w:rsidRPr="0061362F" w:rsidRDefault="002E5F8C" w:rsidP="00626670">
      <w:pPr>
        <w:pStyle w:val="BodyTextIndent2"/>
        <w:widowControl w:val="0"/>
        <w:spacing w:before="220" w:after="220" w:line="240" w:lineRule="auto"/>
        <w:ind w:left="0" w:firstLine="567"/>
        <w:jc w:val="both"/>
        <w:rPr>
          <w:sz w:val="28"/>
          <w:szCs w:val="28"/>
        </w:rPr>
      </w:pPr>
      <w:r w:rsidRPr="0061362F">
        <w:rPr>
          <w:sz w:val="28"/>
          <w:szCs w:val="28"/>
        </w:rPr>
        <w:t xml:space="preserve">2. Trách nhiệm của Ủy ban nhân dân tỉnh </w:t>
      </w:r>
      <w:r w:rsidR="00586586">
        <w:rPr>
          <w:sz w:val="28"/>
          <w:szCs w:val="28"/>
        </w:rPr>
        <w:t>Khánh Hòa</w:t>
      </w:r>
    </w:p>
    <w:p w:rsidR="00BE2775" w:rsidRPr="0061362F" w:rsidRDefault="002E5F8C" w:rsidP="00626670">
      <w:pPr>
        <w:pStyle w:val="BodyTextIndent2"/>
        <w:widowControl w:val="0"/>
        <w:spacing w:before="220" w:after="220" w:line="240" w:lineRule="auto"/>
        <w:ind w:left="0" w:firstLine="567"/>
        <w:jc w:val="both"/>
        <w:rPr>
          <w:spacing w:val="-2"/>
          <w:sz w:val="28"/>
          <w:szCs w:val="28"/>
        </w:rPr>
      </w:pPr>
      <w:r w:rsidRPr="0061362F">
        <w:rPr>
          <w:spacing w:val="-2"/>
          <w:sz w:val="28"/>
          <w:szCs w:val="28"/>
        </w:rPr>
        <w:t>a</w:t>
      </w:r>
      <w:r w:rsidR="00BE2775" w:rsidRPr="0061362F">
        <w:rPr>
          <w:spacing w:val="-2"/>
          <w:sz w:val="28"/>
          <w:szCs w:val="28"/>
        </w:rPr>
        <w:t>) Sau 05 ngày làm việc kể từ ngày Hội đồng nhân dân cấp tỉnh chấp thuận chủ trương chuyển mục đích sử dụng rừng sang mục đích khác, gửi Nghị quyết</w:t>
      </w:r>
      <w:r w:rsidR="00F62937" w:rsidRPr="0061362F">
        <w:rPr>
          <w:spacing w:val="-2"/>
          <w:sz w:val="28"/>
          <w:szCs w:val="28"/>
        </w:rPr>
        <w:t xml:space="preserve"> </w:t>
      </w:r>
      <w:r w:rsidR="00BE2775" w:rsidRPr="0061362F">
        <w:rPr>
          <w:spacing w:val="-2"/>
          <w:sz w:val="28"/>
          <w:szCs w:val="28"/>
        </w:rPr>
        <w:t>về Bộ Nông nghiệp và Phát triển nông thôn và thông báo cho tổ chức, cá nhân đề nghị chuyển mục đích sử dụng rừng sang mục đích khác biết</w:t>
      </w:r>
      <w:r w:rsidR="00761898" w:rsidRPr="0061362F">
        <w:rPr>
          <w:spacing w:val="-2"/>
          <w:sz w:val="28"/>
          <w:szCs w:val="28"/>
        </w:rPr>
        <w:t>.</w:t>
      </w:r>
    </w:p>
    <w:p w:rsidR="00BE2775" w:rsidRPr="0061362F" w:rsidRDefault="002E5F8C" w:rsidP="00626670">
      <w:pPr>
        <w:pStyle w:val="BodyTextIndent2"/>
        <w:widowControl w:val="0"/>
        <w:spacing w:before="220" w:after="220" w:line="240" w:lineRule="auto"/>
        <w:ind w:left="0" w:firstLine="567"/>
        <w:jc w:val="both"/>
        <w:rPr>
          <w:sz w:val="28"/>
          <w:szCs w:val="28"/>
        </w:rPr>
      </w:pPr>
      <w:r w:rsidRPr="0061362F">
        <w:rPr>
          <w:sz w:val="28"/>
          <w:szCs w:val="28"/>
        </w:rPr>
        <w:t>b</w:t>
      </w:r>
      <w:r w:rsidR="00BE2775" w:rsidRPr="0061362F">
        <w:rPr>
          <w:sz w:val="28"/>
          <w:szCs w:val="28"/>
        </w:rPr>
        <w:t xml:space="preserve">) Báo cáo kết quả thực hiện Quyết định này hằng năm, sơ kết 03 năm trước ngày 31 tháng </w:t>
      </w:r>
      <w:r w:rsidR="00833E18">
        <w:rPr>
          <w:sz w:val="28"/>
          <w:szCs w:val="28"/>
        </w:rPr>
        <w:t>7 năm 2025</w:t>
      </w:r>
      <w:r w:rsidR="00BE2775" w:rsidRPr="0061362F">
        <w:rPr>
          <w:sz w:val="28"/>
          <w:szCs w:val="28"/>
        </w:rPr>
        <w:t xml:space="preserve"> và tổng kết trước ngày 31 tháng </w:t>
      </w:r>
      <w:r w:rsidR="0006060F">
        <w:rPr>
          <w:sz w:val="28"/>
          <w:szCs w:val="28"/>
        </w:rPr>
        <w:t>7 năm 2027</w:t>
      </w:r>
      <w:r w:rsidR="00BE2775" w:rsidRPr="0061362F">
        <w:rPr>
          <w:sz w:val="28"/>
          <w:szCs w:val="28"/>
        </w:rPr>
        <w:t xml:space="preserve"> về Bộ Nông nghiệp và Phát triển nông thôn để tổng hợp báo cáo Thủ tướng Chính phủ.</w:t>
      </w:r>
    </w:p>
    <w:p w:rsidR="00761898" w:rsidRPr="0061362F" w:rsidRDefault="00761898" w:rsidP="00626670">
      <w:pPr>
        <w:pStyle w:val="BodyTextIndent2"/>
        <w:widowControl w:val="0"/>
        <w:spacing w:before="220" w:after="220" w:line="240" w:lineRule="auto"/>
        <w:ind w:left="0" w:firstLine="567"/>
        <w:jc w:val="both"/>
        <w:rPr>
          <w:sz w:val="28"/>
          <w:szCs w:val="28"/>
        </w:rPr>
      </w:pPr>
      <w:r w:rsidRPr="0061362F">
        <w:rPr>
          <w:sz w:val="28"/>
          <w:szCs w:val="28"/>
        </w:rPr>
        <w:t>c) Báo cáo Hội đồng nhân dân cấp tỉnh về việc có ý kiến thẩm định đối với các nội dung quy định tại điểm b khoản 1 Điều 1 Quyết định này.</w:t>
      </w:r>
    </w:p>
    <w:p w:rsidR="00BE2775" w:rsidRPr="0061362F" w:rsidRDefault="002E5F8C" w:rsidP="00626670">
      <w:pPr>
        <w:pStyle w:val="BodyTextIndent2"/>
        <w:widowControl w:val="0"/>
        <w:spacing w:before="220" w:after="220" w:line="240" w:lineRule="auto"/>
        <w:ind w:left="0" w:firstLine="567"/>
        <w:jc w:val="both"/>
        <w:rPr>
          <w:sz w:val="28"/>
          <w:szCs w:val="28"/>
        </w:rPr>
      </w:pPr>
      <w:bookmarkStart w:id="3" w:name="_Hlk101254651"/>
      <w:r w:rsidRPr="0061362F">
        <w:rPr>
          <w:sz w:val="28"/>
          <w:szCs w:val="28"/>
        </w:rPr>
        <w:t>3</w:t>
      </w:r>
      <w:r w:rsidR="00BE2775" w:rsidRPr="0061362F">
        <w:rPr>
          <w:sz w:val="28"/>
          <w:szCs w:val="28"/>
        </w:rPr>
        <w:t xml:space="preserve">. </w:t>
      </w:r>
      <w:bookmarkStart w:id="4" w:name="_Hlk101254634"/>
      <w:r w:rsidR="00BE2775" w:rsidRPr="0061362F">
        <w:rPr>
          <w:sz w:val="28"/>
          <w:szCs w:val="28"/>
        </w:rPr>
        <w:t>Trách nhiệm của Bộ Nông nghiệp và Phát triển nông thôn</w:t>
      </w:r>
      <w:bookmarkEnd w:id="4"/>
    </w:p>
    <w:p w:rsidR="00BE2775" w:rsidRPr="0061362F" w:rsidRDefault="00BE2775" w:rsidP="00626670">
      <w:pPr>
        <w:pStyle w:val="BodyTextIndent2"/>
        <w:widowControl w:val="0"/>
        <w:spacing w:before="220" w:after="220" w:line="240" w:lineRule="auto"/>
        <w:ind w:left="0" w:firstLine="567"/>
        <w:jc w:val="both"/>
        <w:rPr>
          <w:sz w:val="28"/>
          <w:szCs w:val="28"/>
        </w:rPr>
      </w:pPr>
      <w:r w:rsidRPr="0061362F">
        <w:rPr>
          <w:sz w:val="28"/>
          <w:szCs w:val="28"/>
        </w:rPr>
        <w:t xml:space="preserve">a) Chủ trì, phối hợp với </w:t>
      </w:r>
      <w:r w:rsidR="00655778" w:rsidRPr="0061362F">
        <w:rPr>
          <w:sz w:val="28"/>
          <w:szCs w:val="28"/>
        </w:rPr>
        <w:t>B</w:t>
      </w:r>
      <w:r w:rsidRPr="0061362F">
        <w:rPr>
          <w:sz w:val="28"/>
          <w:szCs w:val="28"/>
        </w:rPr>
        <w:t>ộ</w:t>
      </w:r>
      <w:r w:rsidR="00655778" w:rsidRPr="0061362F">
        <w:rPr>
          <w:sz w:val="28"/>
          <w:szCs w:val="28"/>
        </w:rPr>
        <w:t xml:space="preserve"> Tài nguyên và Môi trường và các cơ quan</w:t>
      </w:r>
      <w:r w:rsidRPr="0061362F">
        <w:rPr>
          <w:sz w:val="28"/>
          <w:szCs w:val="28"/>
        </w:rPr>
        <w:t xml:space="preserve"> liên quan</w:t>
      </w:r>
      <w:r w:rsidR="00655778" w:rsidRPr="0061362F">
        <w:rPr>
          <w:sz w:val="28"/>
          <w:szCs w:val="28"/>
        </w:rPr>
        <w:t xml:space="preserve"> chịu trách nhiệm hướng dẫn, kiểm tra việc thực hiện Quyết định này, kịp thời báo cáo Thủ tướng Chính phủ những khó khăn, vướng mắc</w:t>
      </w:r>
      <w:r w:rsidR="00761898" w:rsidRPr="0061362F">
        <w:rPr>
          <w:sz w:val="28"/>
          <w:szCs w:val="28"/>
        </w:rPr>
        <w:t>.</w:t>
      </w:r>
    </w:p>
    <w:p w:rsidR="00BE2775" w:rsidRPr="0006060F" w:rsidRDefault="00BE2775" w:rsidP="00626670">
      <w:pPr>
        <w:pStyle w:val="BodyTextIndent2"/>
        <w:widowControl w:val="0"/>
        <w:spacing w:before="220" w:after="220" w:line="240" w:lineRule="auto"/>
        <w:ind w:left="0" w:firstLine="567"/>
        <w:jc w:val="both"/>
        <w:rPr>
          <w:spacing w:val="4"/>
          <w:sz w:val="28"/>
          <w:szCs w:val="28"/>
        </w:rPr>
      </w:pPr>
      <w:r w:rsidRPr="0006060F">
        <w:rPr>
          <w:spacing w:val="4"/>
          <w:sz w:val="28"/>
          <w:szCs w:val="28"/>
        </w:rPr>
        <w:t>b) Báo cáo Thủ tướng Chính phủ kết quả thực hiện</w:t>
      </w:r>
      <w:r w:rsidR="00AC11AA" w:rsidRPr="0006060F">
        <w:rPr>
          <w:spacing w:val="4"/>
          <w:sz w:val="28"/>
          <w:szCs w:val="28"/>
        </w:rPr>
        <w:t xml:space="preserve"> Quyế</w:t>
      </w:r>
      <w:r w:rsidR="0006060F" w:rsidRPr="0006060F">
        <w:rPr>
          <w:spacing w:val="4"/>
          <w:sz w:val="28"/>
          <w:szCs w:val="28"/>
        </w:rPr>
        <w:t>t</w:t>
      </w:r>
      <w:r w:rsidR="00AC11AA" w:rsidRPr="0006060F">
        <w:rPr>
          <w:spacing w:val="4"/>
          <w:sz w:val="28"/>
          <w:szCs w:val="28"/>
        </w:rPr>
        <w:t xml:space="preserve"> định này</w:t>
      </w:r>
      <w:r w:rsidRPr="0006060F">
        <w:rPr>
          <w:spacing w:val="4"/>
          <w:sz w:val="28"/>
          <w:szCs w:val="28"/>
        </w:rPr>
        <w:t xml:space="preserve"> hằng năm</w:t>
      </w:r>
      <w:r w:rsidR="00655778" w:rsidRPr="0006060F">
        <w:rPr>
          <w:spacing w:val="4"/>
          <w:sz w:val="28"/>
          <w:szCs w:val="28"/>
        </w:rPr>
        <w:t>;</w:t>
      </w:r>
      <w:r w:rsidRPr="0006060F">
        <w:rPr>
          <w:spacing w:val="4"/>
          <w:sz w:val="28"/>
          <w:szCs w:val="28"/>
        </w:rPr>
        <w:t xml:space="preserve"> sơ kết 03 năm</w:t>
      </w:r>
      <w:r w:rsidR="00655778" w:rsidRPr="0006060F">
        <w:rPr>
          <w:spacing w:val="4"/>
          <w:sz w:val="28"/>
          <w:szCs w:val="28"/>
        </w:rPr>
        <w:t xml:space="preserve">, báo cáo Thủ tướng Chính phủ vào tháng </w:t>
      </w:r>
      <w:r w:rsidR="0006060F" w:rsidRPr="0006060F">
        <w:rPr>
          <w:spacing w:val="4"/>
          <w:sz w:val="28"/>
          <w:szCs w:val="28"/>
        </w:rPr>
        <w:t>8</w:t>
      </w:r>
      <w:r w:rsidR="00655778" w:rsidRPr="0006060F">
        <w:rPr>
          <w:spacing w:val="4"/>
          <w:sz w:val="28"/>
          <w:szCs w:val="28"/>
        </w:rPr>
        <w:t xml:space="preserve"> năm 202</w:t>
      </w:r>
      <w:r w:rsidR="0006060F" w:rsidRPr="0006060F">
        <w:rPr>
          <w:spacing w:val="4"/>
          <w:sz w:val="28"/>
          <w:szCs w:val="28"/>
        </w:rPr>
        <w:t>5</w:t>
      </w:r>
      <w:r w:rsidR="00655778" w:rsidRPr="0006060F">
        <w:rPr>
          <w:spacing w:val="4"/>
          <w:sz w:val="28"/>
          <w:szCs w:val="28"/>
        </w:rPr>
        <w:t>;</w:t>
      </w:r>
      <w:r w:rsidRPr="0006060F">
        <w:rPr>
          <w:spacing w:val="4"/>
          <w:sz w:val="28"/>
          <w:szCs w:val="28"/>
        </w:rPr>
        <w:t xml:space="preserve"> tổng kết thực hiện Quyết định này</w:t>
      </w:r>
      <w:r w:rsidR="00655778" w:rsidRPr="0006060F">
        <w:rPr>
          <w:spacing w:val="4"/>
          <w:sz w:val="28"/>
          <w:szCs w:val="28"/>
        </w:rPr>
        <w:t xml:space="preserve">, báo cáo Thủ tướng Chính phủ vào tháng </w:t>
      </w:r>
      <w:r w:rsidR="0006060F" w:rsidRPr="0006060F">
        <w:rPr>
          <w:spacing w:val="4"/>
          <w:sz w:val="28"/>
          <w:szCs w:val="28"/>
        </w:rPr>
        <w:t>8 năm 2027</w:t>
      </w:r>
      <w:r w:rsidRPr="0006060F">
        <w:rPr>
          <w:spacing w:val="4"/>
          <w:sz w:val="28"/>
          <w:szCs w:val="28"/>
        </w:rPr>
        <w:t>.</w:t>
      </w:r>
    </w:p>
    <w:bookmarkEnd w:id="3"/>
    <w:p w:rsidR="00BE2775" w:rsidRPr="0061362F" w:rsidRDefault="002E5F8C" w:rsidP="00626670">
      <w:pPr>
        <w:pStyle w:val="BodyTextIndent2"/>
        <w:widowControl w:val="0"/>
        <w:spacing w:before="220" w:after="220" w:line="240" w:lineRule="auto"/>
        <w:ind w:left="0" w:firstLine="567"/>
        <w:jc w:val="both"/>
        <w:rPr>
          <w:sz w:val="28"/>
          <w:szCs w:val="28"/>
        </w:rPr>
      </w:pPr>
      <w:r w:rsidRPr="0061362F">
        <w:rPr>
          <w:sz w:val="28"/>
          <w:szCs w:val="28"/>
        </w:rPr>
        <w:t>4</w:t>
      </w:r>
      <w:r w:rsidR="00BE2775" w:rsidRPr="0061362F">
        <w:rPr>
          <w:sz w:val="28"/>
          <w:szCs w:val="28"/>
        </w:rPr>
        <w:t xml:space="preserve">. Các </w:t>
      </w:r>
      <w:r w:rsidR="007D2F66" w:rsidRPr="0061362F">
        <w:rPr>
          <w:sz w:val="28"/>
          <w:szCs w:val="28"/>
        </w:rPr>
        <w:t>b</w:t>
      </w:r>
      <w:r w:rsidR="00BE2775" w:rsidRPr="0061362F">
        <w:rPr>
          <w:sz w:val="28"/>
          <w:szCs w:val="28"/>
        </w:rPr>
        <w:t>ộ, ngành trong phạm vi nhiệm vụ, quyền hạn của mình có trách nhiệm phối hợp với Bộ Nông nghiệp và Phát triển nông thôn kiểm tra, giá</w:t>
      </w:r>
      <w:r w:rsidR="00484E2A" w:rsidRPr="0061362F">
        <w:rPr>
          <w:sz w:val="28"/>
          <w:szCs w:val="28"/>
        </w:rPr>
        <w:t>m</w:t>
      </w:r>
      <w:r w:rsidR="00BE2775" w:rsidRPr="0061362F">
        <w:rPr>
          <w:sz w:val="28"/>
          <w:szCs w:val="28"/>
        </w:rPr>
        <w:t xml:space="preserve"> sát việc triển khai thực hiện Quyết định này.</w:t>
      </w:r>
    </w:p>
    <w:p w:rsidR="00BE2775" w:rsidRPr="0061362F" w:rsidRDefault="00BE2775" w:rsidP="00626670">
      <w:pPr>
        <w:pStyle w:val="BodyTextIndent2"/>
        <w:widowControl w:val="0"/>
        <w:spacing w:before="220" w:after="220" w:line="240" w:lineRule="auto"/>
        <w:ind w:left="0" w:firstLine="567"/>
        <w:jc w:val="both"/>
        <w:rPr>
          <w:sz w:val="28"/>
          <w:szCs w:val="28"/>
        </w:rPr>
      </w:pPr>
      <w:r w:rsidRPr="0061362F">
        <w:rPr>
          <w:b/>
          <w:bCs/>
          <w:sz w:val="28"/>
          <w:szCs w:val="28"/>
        </w:rPr>
        <w:t>Điều 5. Điều khoản thi hành</w:t>
      </w:r>
    </w:p>
    <w:p w:rsidR="00BE2775" w:rsidRPr="0061362F" w:rsidRDefault="00BE2775" w:rsidP="00626670">
      <w:pPr>
        <w:pStyle w:val="BodyTextIndent2"/>
        <w:widowControl w:val="0"/>
        <w:spacing w:before="220" w:after="220" w:line="240" w:lineRule="auto"/>
        <w:ind w:left="0" w:firstLine="567"/>
        <w:jc w:val="both"/>
        <w:rPr>
          <w:spacing w:val="-2"/>
          <w:sz w:val="28"/>
          <w:szCs w:val="28"/>
        </w:rPr>
      </w:pPr>
      <w:bookmarkStart w:id="5" w:name="_Hlk101254448"/>
      <w:r w:rsidRPr="0061362F">
        <w:rPr>
          <w:spacing w:val="-2"/>
          <w:sz w:val="28"/>
          <w:szCs w:val="28"/>
        </w:rPr>
        <w:t>1. Quyết định này có hiệu lực thi hành kể từ ngày ký ban hành</w:t>
      </w:r>
      <w:r w:rsidR="00626670" w:rsidRPr="006F4DB0">
        <w:rPr>
          <w:spacing w:val="-2"/>
          <w:sz w:val="28"/>
          <w:szCs w:val="28"/>
        </w:rPr>
        <w:t>, được thí điểm thực hiện</w:t>
      </w:r>
      <w:r w:rsidR="00037C06" w:rsidRPr="0061362F">
        <w:rPr>
          <w:spacing w:val="-2"/>
          <w:sz w:val="28"/>
          <w:szCs w:val="28"/>
        </w:rPr>
        <w:t xml:space="preserve"> </w:t>
      </w:r>
      <w:r w:rsidR="0006060F">
        <w:rPr>
          <w:spacing w:val="-2"/>
          <w:sz w:val="28"/>
          <w:szCs w:val="28"/>
        </w:rPr>
        <w:t>đến khi Nghị quyết số 55/2022/QH15 ngày 16 tháng 6 năm 2022</w:t>
      </w:r>
      <w:r w:rsidRPr="0061362F">
        <w:rPr>
          <w:spacing w:val="-2"/>
          <w:sz w:val="28"/>
          <w:szCs w:val="28"/>
        </w:rPr>
        <w:t xml:space="preserve"> hết</w:t>
      </w:r>
      <w:r w:rsidR="00037C06" w:rsidRPr="0061362F">
        <w:rPr>
          <w:spacing w:val="-2"/>
          <w:sz w:val="28"/>
          <w:szCs w:val="28"/>
        </w:rPr>
        <w:t xml:space="preserve"> </w:t>
      </w:r>
      <w:r w:rsidRPr="0061362F">
        <w:rPr>
          <w:spacing w:val="-2"/>
          <w:sz w:val="28"/>
          <w:szCs w:val="28"/>
        </w:rPr>
        <w:t>hiệu lực</w:t>
      </w:r>
      <w:r w:rsidR="00047B3A" w:rsidRPr="0061362F">
        <w:rPr>
          <w:spacing w:val="-2"/>
          <w:sz w:val="28"/>
          <w:szCs w:val="28"/>
        </w:rPr>
        <w:t xml:space="preserve"> thi hành</w:t>
      </w:r>
      <w:r w:rsidRPr="0061362F">
        <w:rPr>
          <w:spacing w:val="-2"/>
          <w:sz w:val="28"/>
          <w:szCs w:val="28"/>
        </w:rPr>
        <w:t>.</w:t>
      </w:r>
    </w:p>
    <w:bookmarkEnd w:id="5"/>
    <w:p w:rsidR="00BE2775" w:rsidRPr="0061362F" w:rsidRDefault="00BE2775" w:rsidP="008C79C9">
      <w:pPr>
        <w:pStyle w:val="BodyTextIndent2"/>
        <w:widowControl w:val="0"/>
        <w:spacing w:before="240" w:after="240" w:line="240" w:lineRule="auto"/>
        <w:ind w:left="0" w:firstLine="567"/>
        <w:jc w:val="both"/>
        <w:rPr>
          <w:sz w:val="28"/>
          <w:szCs w:val="28"/>
        </w:rPr>
      </w:pPr>
      <w:r w:rsidRPr="0061362F">
        <w:rPr>
          <w:sz w:val="28"/>
          <w:szCs w:val="28"/>
        </w:rPr>
        <w:t xml:space="preserve">2. Dự án được Hội đồng nhân dân tỉnh </w:t>
      </w:r>
      <w:r w:rsidR="0006060F">
        <w:rPr>
          <w:sz w:val="28"/>
          <w:szCs w:val="28"/>
        </w:rPr>
        <w:t>Khánh Hòa</w:t>
      </w:r>
      <w:r w:rsidRPr="0061362F">
        <w:rPr>
          <w:sz w:val="28"/>
          <w:szCs w:val="28"/>
        </w:rPr>
        <w:t xml:space="preserve"> quyết định chủ trương chuyển mục đích sử dụng rừng sang mục đích khác theo quy định tại Quyết định này, Ủy ban nhân dân tỉnh </w:t>
      </w:r>
      <w:r w:rsidR="0006060F">
        <w:rPr>
          <w:sz w:val="28"/>
          <w:szCs w:val="28"/>
        </w:rPr>
        <w:t>Khánh Hòa</w:t>
      </w:r>
      <w:r w:rsidRPr="0061362F">
        <w:rPr>
          <w:sz w:val="28"/>
          <w:szCs w:val="28"/>
        </w:rPr>
        <w:t xml:space="preserve"> phải hoàn thành quyết định chuyển mục đích sử dụng rừng và chủ dự án phải hoàn thành việc chuyển mục đích sử dụng rừng trong thời gian Nghị quyết số </w:t>
      </w:r>
      <w:r w:rsidR="0006060F">
        <w:rPr>
          <w:sz w:val="28"/>
          <w:szCs w:val="28"/>
        </w:rPr>
        <w:t>55/2022/QH15 ngày 16 tháng 6 năm 2022</w:t>
      </w:r>
      <w:r w:rsidRPr="0061362F">
        <w:rPr>
          <w:sz w:val="28"/>
          <w:szCs w:val="28"/>
        </w:rPr>
        <w:t xml:space="preserve"> có hiệu lực thi hành.</w:t>
      </w:r>
    </w:p>
    <w:p w:rsidR="00BE2775" w:rsidRPr="0061362F" w:rsidRDefault="00BE2775" w:rsidP="008C79C9">
      <w:pPr>
        <w:pStyle w:val="BodyTextIndent2"/>
        <w:widowControl w:val="0"/>
        <w:spacing w:before="240" w:after="240" w:line="240" w:lineRule="auto"/>
        <w:ind w:left="0" w:firstLine="567"/>
        <w:jc w:val="both"/>
        <w:rPr>
          <w:sz w:val="28"/>
          <w:szCs w:val="28"/>
        </w:rPr>
      </w:pPr>
      <w:bookmarkStart w:id="6" w:name="dieu_3_name"/>
      <w:bookmarkEnd w:id="2"/>
      <w:r w:rsidRPr="0061362F">
        <w:rPr>
          <w:sz w:val="28"/>
          <w:szCs w:val="28"/>
        </w:rPr>
        <w:t xml:space="preserve">3. Các Bộ trưởng, Thủ trưởng cơ quan ngang bộ, Thủ trưởng cơ quan </w:t>
      </w:r>
      <w:r w:rsidRPr="0061362F">
        <w:rPr>
          <w:sz w:val="28"/>
          <w:szCs w:val="28"/>
        </w:rPr>
        <w:lastRenderedPageBreak/>
        <w:t xml:space="preserve">thuộc Chính phủ, Hội đồng nhân dân tỉnh </w:t>
      </w:r>
      <w:r w:rsidR="0006060F">
        <w:rPr>
          <w:sz w:val="28"/>
          <w:szCs w:val="28"/>
        </w:rPr>
        <w:t>Khánh Hòa</w:t>
      </w:r>
      <w:r w:rsidRPr="0061362F">
        <w:rPr>
          <w:sz w:val="28"/>
          <w:szCs w:val="28"/>
        </w:rPr>
        <w:t xml:space="preserve">, Chủ tịch Ủy ban nhân dân tỉnh </w:t>
      </w:r>
      <w:r w:rsidR="0006060F">
        <w:rPr>
          <w:sz w:val="28"/>
          <w:szCs w:val="28"/>
        </w:rPr>
        <w:t>Khánh Hòa</w:t>
      </w:r>
      <w:r w:rsidRPr="0061362F">
        <w:rPr>
          <w:sz w:val="28"/>
          <w:szCs w:val="28"/>
        </w:rPr>
        <w:t xml:space="preserve"> và các cơ quan, tổ chức, cá nhân liên quan chịu trách nhiệm thi hành Quyết định này.</w:t>
      </w:r>
    </w:p>
    <w:p w:rsidR="00BE2775" w:rsidRPr="0061362F" w:rsidRDefault="00BE2775" w:rsidP="008C79C9">
      <w:pPr>
        <w:widowControl w:val="0"/>
        <w:spacing w:before="240" w:after="240"/>
        <w:ind w:firstLine="567"/>
        <w:jc w:val="both"/>
        <w:rPr>
          <w:rFonts w:cs="Times New Roman"/>
          <w:b/>
          <w:bCs/>
          <w:szCs w:val="28"/>
        </w:rPr>
      </w:pPr>
      <w:r w:rsidRPr="0061362F">
        <w:rPr>
          <w:rFonts w:cs="Times New Roman"/>
          <w:b/>
          <w:bCs/>
          <w:szCs w:val="28"/>
        </w:rPr>
        <w:t>Điều 6. Điều khoản chuyển tiếp</w:t>
      </w:r>
    </w:p>
    <w:p w:rsidR="00BE2775" w:rsidRPr="0061362F" w:rsidRDefault="00BE2775" w:rsidP="008C79C9">
      <w:pPr>
        <w:pStyle w:val="BodyTextIndent2"/>
        <w:widowControl w:val="0"/>
        <w:spacing w:before="240" w:after="240" w:line="240" w:lineRule="auto"/>
        <w:ind w:left="0" w:firstLine="567"/>
        <w:jc w:val="both"/>
        <w:rPr>
          <w:sz w:val="28"/>
          <w:szCs w:val="28"/>
        </w:rPr>
      </w:pPr>
      <w:r w:rsidRPr="0061362F">
        <w:rPr>
          <w:sz w:val="28"/>
          <w:szCs w:val="28"/>
        </w:rPr>
        <w:t>Đối với dự án đã trình Bộ Nông nghiệp và Phát triển nông thôn thẩm đ</w:t>
      </w:r>
      <w:r w:rsidR="0006060F">
        <w:rPr>
          <w:sz w:val="28"/>
          <w:szCs w:val="28"/>
        </w:rPr>
        <w:t>ịnh hồ sơ trước ngày 01 tháng 8</w:t>
      </w:r>
      <w:r w:rsidRPr="0061362F">
        <w:rPr>
          <w:sz w:val="28"/>
          <w:szCs w:val="28"/>
        </w:rPr>
        <w:t xml:space="preserve"> năm 2022 thì tiếp tục thực hiện theo quy định của pháp luật hiện hành.</w:t>
      </w:r>
      <w:r w:rsidR="00C10CA7">
        <w:rPr>
          <w:sz w:val="28"/>
          <w:szCs w:val="28"/>
        </w:rPr>
        <w:t>/.</w:t>
      </w:r>
    </w:p>
    <w:bookmarkEnd w:id="6"/>
    <w:p w:rsidR="00BE2775" w:rsidRPr="00656578" w:rsidRDefault="00BE2775" w:rsidP="00BE2775">
      <w:pPr>
        <w:pStyle w:val="BodyTextIndent2"/>
        <w:widowControl w:val="0"/>
        <w:spacing w:before="120" w:after="0" w:line="340" w:lineRule="exact"/>
        <w:ind w:left="0" w:firstLine="709"/>
        <w:jc w:val="both"/>
        <w:rPr>
          <w:sz w:val="28"/>
          <w:szCs w:val="28"/>
        </w:rPr>
      </w:pPr>
    </w:p>
    <w:tbl>
      <w:tblPr>
        <w:tblW w:w="8931" w:type="dxa"/>
        <w:tblCellMar>
          <w:left w:w="0" w:type="dxa"/>
          <w:right w:w="0" w:type="dxa"/>
        </w:tblCellMar>
        <w:tblLook w:val="04A0" w:firstRow="1" w:lastRow="0" w:firstColumn="1" w:lastColumn="0" w:noHBand="0" w:noVBand="1"/>
      </w:tblPr>
      <w:tblGrid>
        <w:gridCol w:w="5245"/>
        <w:gridCol w:w="3686"/>
      </w:tblGrid>
      <w:tr w:rsidR="00BE2775" w:rsidRPr="00656578" w:rsidTr="00C10CA7">
        <w:trPr>
          <w:trHeight w:val="1191"/>
        </w:trPr>
        <w:tc>
          <w:tcPr>
            <w:tcW w:w="5245" w:type="dxa"/>
            <w:shd w:val="clear" w:color="auto" w:fill="auto"/>
            <w:tcMar>
              <w:top w:w="0" w:type="dxa"/>
              <w:left w:w="108" w:type="dxa"/>
              <w:bottom w:w="0" w:type="dxa"/>
              <w:right w:w="108" w:type="dxa"/>
            </w:tcMar>
          </w:tcPr>
          <w:p w:rsidR="00F24591" w:rsidRPr="00F24591" w:rsidRDefault="00F24591" w:rsidP="00F24591">
            <w:pPr>
              <w:widowControl w:val="0"/>
              <w:ind w:left="-110" w:right="-108"/>
              <w:rPr>
                <w:sz w:val="22"/>
                <w:szCs w:val="22"/>
              </w:rPr>
            </w:pPr>
            <w:r w:rsidRPr="00DB6FBA">
              <w:rPr>
                <w:rFonts w:eastAsia="Times New Roman" w:cs="Times New Roman"/>
                <w:b/>
                <w:bCs/>
                <w:i/>
                <w:iCs/>
                <w:color w:val="000000"/>
                <w:sz w:val="24"/>
                <w:lang w:eastAsia="vi-VN"/>
              </w:rPr>
              <w:t>Nơi nhận:</w:t>
            </w:r>
            <w:r>
              <w:rPr>
                <w:rFonts w:eastAsia="Times New Roman" w:cs="Times New Roman"/>
                <w:b/>
                <w:bCs/>
                <w:i/>
                <w:iCs/>
                <w:color w:val="000000"/>
                <w:sz w:val="20"/>
                <w:szCs w:val="20"/>
                <w:lang w:eastAsia="vi-VN"/>
              </w:rPr>
              <w:br/>
            </w:r>
            <w:r w:rsidRPr="00F24591">
              <w:rPr>
                <w:rFonts w:eastAsia="Times New Roman" w:cs="Times New Roman"/>
                <w:color w:val="000000"/>
                <w:sz w:val="22"/>
                <w:lang w:eastAsia="vi-VN"/>
              </w:rPr>
              <w:t>- Ban Bí thư Trung ương Đảng;</w:t>
            </w:r>
            <w:r w:rsidRPr="00F24591">
              <w:rPr>
                <w:rFonts w:eastAsia="Times New Roman" w:cs="Times New Roman"/>
                <w:color w:val="000000"/>
                <w:sz w:val="22"/>
                <w:lang w:eastAsia="vi-VN"/>
              </w:rPr>
              <w:br/>
              <w:t>- Thủ tướng, các Phó Thủ tướng Chính phủ;</w:t>
            </w:r>
            <w:r w:rsidRPr="00F24591">
              <w:rPr>
                <w:rFonts w:eastAsia="Times New Roman" w:cs="Times New Roman"/>
                <w:color w:val="000000"/>
                <w:sz w:val="22"/>
                <w:lang w:eastAsia="vi-VN"/>
              </w:rPr>
              <w:br/>
              <w:t xml:space="preserve">- </w:t>
            </w:r>
            <w:r w:rsidRPr="00F24591">
              <w:rPr>
                <w:rFonts w:eastAsia="Times New Roman" w:cs="Times New Roman"/>
                <w:color w:val="000000"/>
                <w:spacing w:val="-4"/>
                <w:sz w:val="22"/>
                <w:lang w:eastAsia="vi-VN"/>
              </w:rPr>
              <w:t>Các bộ, cơ quan ngang bộ, cơ quan thuộc Chính phủ;</w:t>
            </w:r>
            <w:r w:rsidRPr="00F24591">
              <w:rPr>
                <w:rFonts w:eastAsia="Times New Roman" w:cs="Times New Roman"/>
                <w:color w:val="000000"/>
                <w:spacing w:val="-4"/>
                <w:sz w:val="22"/>
                <w:lang w:eastAsia="vi-VN"/>
              </w:rPr>
              <w:br/>
            </w:r>
            <w:r w:rsidRPr="00656578">
              <w:rPr>
                <w:sz w:val="22"/>
                <w:szCs w:val="22"/>
              </w:rPr>
              <w:t xml:space="preserve">- HĐND, UBND tỉnh </w:t>
            </w:r>
            <w:r w:rsidR="0006060F">
              <w:rPr>
                <w:sz w:val="22"/>
                <w:szCs w:val="22"/>
              </w:rPr>
              <w:t>Khánh Hòa</w:t>
            </w:r>
            <w:r w:rsidRPr="00656578">
              <w:rPr>
                <w:sz w:val="22"/>
                <w:szCs w:val="22"/>
              </w:rPr>
              <w:t>;</w:t>
            </w:r>
            <w:r w:rsidRPr="00F24591">
              <w:rPr>
                <w:rFonts w:eastAsia="Times New Roman" w:cs="Times New Roman"/>
                <w:color w:val="000000"/>
                <w:sz w:val="22"/>
                <w:lang w:eastAsia="vi-VN"/>
              </w:rPr>
              <w:br/>
              <w:t>- Văn phòng Trung ương và các Ban của Đảng;</w:t>
            </w:r>
            <w:r w:rsidRPr="00F24591">
              <w:rPr>
                <w:rFonts w:eastAsia="Times New Roman" w:cs="Times New Roman"/>
                <w:color w:val="000000"/>
                <w:sz w:val="22"/>
                <w:lang w:eastAsia="vi-VN"/>
              </w:rPr>
              <w:br/>
              <w:t>- Văn phòng Tổng Bí thư;</w:t>
            </w:r>
            <w:r w:rsidRPr="00F24591">
              <w:rPr>
                <w:rFonts w:eastAsia="Times New Roman" w:cs="Times New Roman"/>
                <w:color w:val="000000"/>
                <w:sz w:val="22"/>
                <w:lang w:eastAsia="vi-VN"/>
              </w:rPr>
              <w:br/>
              <w:t>- Văn phòng Chủ tịch nước;</w:t>
            </w:r>
            <w:r w:rsidRPr="00F24591">
              <w:rPr>
                <w:rFonts w:eastAsia="Times New Roman" w:cs="Times New Roman"/>
                <w:color w:val="000000"/>
                <w:sz w:val="22"/>
                <w:lang w:eastAsia="vi-VN"/>
              </w:rPr>
              <w:br/>
              <w:t>- Hội đồng Dân tộc và các Ủy ban của Quốc hội;</w:t>
            </w:r>
            <w:r w:rsidRPr="00F24591">
              <w:rPr>
                <w:rFonts w:eastAsia="Times New Roman" w:cs="Times New Roman"/>
                <w:color w:val="000000"/>
                <w:sz w:val="22"/>
                <w:lang w:eastAsia="vi-VN"/>
              </w:rPr>
              <w:br/>
              <w:t>- Văn phòng Quốc hội;</w:t>
            </w:r>
            <w:r w:rsidRPr="00F24591">
              <w:rPr>
                <w:rFonts w:eastAsia="Times New Roman" w:cs="Times New Roman"/>
                <w:color w:val="000000"/>
                <w:sz w:val="22"/>
                <w:lang w:eastAsia="vi-VN"/>
              </w:rPr>
              <w:br/>
              <w:t>- Tòa án nhân dân tối cao;</w:t>
            </w:r>
            <w:r w:rsidRPr="00F24591">
              <w:rPr>
                <w:rFonts w:eastAsia="Times New Roman" w:cs="Times New Roman"/>
                <w:color w:val="000000"/>
                <w:sz w:val="22"/>
                <w:lang w:eastAsia="vi-VN"/>
              </w:rPr>
              <w:br/>
              <w:t>- Viện kiểm sát nhân dân tối cao;</w:t>
            </w:r>
            <w:r w:rsidRPr="00F24591">
              <w:rPr>
                <w:rFonts w:eastAsia="Times New Roman" w:cs="Times New Roman"/>
                <w:color w:val="000000"/>
                <w:sz w:val="22"/>
                <w:lang w:eastAsia="vi-VN"/>
              </w:rPr>
              <w:br/>
              <w:t>- Kiểm toán nhà nước;</w:t>
            </w:r>
            <w:r w:rsidRPr="00F24591">
              <w:rPr>
                <w:rFonts w:eastAsia="Times New Roman" w:cs="Times New Roman"/>
                <w:color w:val="000000"/>
                <w:sz w:val="22"/>
                <w:lang w:eastAsia="vi-VN"/>
              </w:rPr>
              <w:br/>
              <w:t>- Ủy ban Giám sát tài chính Quốc gia;</w:t>
            </w:r>
            <w:r w:rsidRPr="00F24591">
              <w:rPr>
                <w:rFonts w:eastAsia="Times New Roman" w:cs="Times New Roman"/>
                <w:color w:val="000000"/>
                <w:sz w:val="22"/>
                <w:lang w:eastAsia="vi-VN"/>
              </w:rPr>
              <w:br/>
              <w:t>- Ngân hàng Chính sách xã hội;</w:t>
            </w:r>
            <w:r w:rsidRPr="00F24591">
              <w:rPr>
                <w:rFonts w:eastAsia="Times New Roman" w:cs="Times New Roman"/>
                <w:color w:val="000000"/>
                <w:sz w:val="22"/>
                <w:lang w:eastAsia="vi-VN"/>
              </w:rPr>
              <w:br/>
              <w:t>- Ngân hàng Phát triển Việt Nam;</w:t>
            </w:r>
            <w:r w:rsidRPr="00F24591">
              <w:rPr>
                <w:rFonts w:eastAsia="Times New Roman" w:cs="Times New Roman"/>
                <w:color w:val="000000"/>
                <w:sz w:val="22"/>
                <w:lang w:eastAsia="vi-VN"/>
              </w:rPr>
              <w:br/>
              <w:t>- Ủy ban trung ương Mặt tr</w:t>
            </w:r>
            <w:r w:rsidR="0006060F">
              <w:rPr>
                <w:rFonts w:eastAsia="Times New Roman" w:cs="Times New Roman"/>
                <w:color w:val="000000"/>
                <w:sz w:val="22"/>
                <w:lang w:eastAsia="vi-VN"/>
              </w:rPr>
              <w:t>ận Tổ quốc Việt Nam;</w:t>
            </w:r>
            <w:r w:rsidR="0006060F">
              <w:rPr>
                <w:rFonts w:eastAsia="Times New Roman" w:cs="Times New Roman"/>
                <w:color w:val="000000"/>
                <w:sz w:val="22"/>
                <w:lang w:eastAsia="vi-VN"/>
              </w:rPr>
              <w:br/>
              <w:t>- Cơ quan T</w:t>
            </w:r>
            <w:r w:rsidRPr="00F24591">
              <w:rPr>
                <w:rFonts w:eastAsia="Times New Roman" w:cs="Times New Roman"/>
                <w:color w:val="000000"/>
                <w:sz w:val="22"/>
                <w:lang w:eastAsia="vi-VN"/>
              </w:rPr>
              <w:t>rung ương của các đoàn thể;</w:t>
            </w:r>
            <w:r w:rsidRPr="00F24591">
              <w:rPr>
                <w:rFonts w:eastAsia="Times New Roman" w:cs="Times New Roman"/>
                <w:color w:val="000000"/>
                <w:sz w:val="22"/>
                <w:lang w:eastAsia="vi-VN"/>
              </w:rPr>
              <w:br/>
              <w:t xml:space="preserve">- VPCP: BTCN, các PCN, Trợ lý TTg, TGĐ Cổng TTĐT, </w:t>
            </w:r>
          </w:p>
          <w:p w:rsidR="00BE2775" w:rsidRPr="00656578" w:rsidRDefault="00F24591" w:rsidP="00F24591">
            <w:pPr>
              <w:widowControl w:val="0"/>
              <w:ind w:left="-110" w:right="-108"/>
            </w:pPr>
            <w:r w:rsidRPr="00F24591">
              <w:rPr>
                <w:rFonts w:eastAsia="Times New Roman" w:cs="Times New Roman"/>
                <w:color w:val="000000"/>
                <w:sz w:val="22"/>
                <w:lang w:eastAsia="vi-VN"/>
              </w:rPr>
              <w:t xml:space="preserve">  các Vụ, Cục, đơn vị trực thuộc, Công báo;</w:t>
            </w:r>
            <w:r w:rsidRPr="00F24591">
              <w:rPr>
                <w:rFonts w:eastAsia="Times New Roman" w:cs="Times New Roman"/>
                <w:color w:val="000000"/>
                <w:sz w:val="22"/>
                <w:lang w:eastAsia="vi-VN"/>
              </w:rPr>
              <w:br/>
              <w:t xml:space="preserve">- Lưu: VT, </w:t>
            </w:r>
            <w:r>
              <w:rPr>
                <w:rFonts w:eastAsia="Times New Roman" w:cs="Times New Roman"/>
                <w:color w:val="000000"/>
                <w:sz w:val="22"/>
                <w:lang w:eastAsia="vi-VN"/>
              </w:rPr>
              <w:t>NN</w:t>
            </w:r>
            <w:r w:rsidRPr="00F24591">
              <w:rPr>
                <w:rFonts w:eastAsia="Times New Roman" w:cs="Times New Roman"/>
                <w:color w:val="000000"/>
                <w:sz w:val="22"/>
                <w:lang w:eastAsia="vi-VN"/>
              </w:rPr>
              <w:t xml:space="preserve"> (2b).</w:t>
            </w:r>
          </w:p>
        </w:tc>
        <w:tc>
          <w:tcPr>
            <w:tcW w:w="3686" w:type="dxa"/>
            <w:shd w:val="clear" w:color="auto" w:fill="auto"/>
            <w:tcMar>
              <w:top w:w="0" w:type="dxa"/>
              <w:left w:w="108" w:type="dxa"/>
              <w:bottom w:w="0" w:type="dxa"/>
              <w:right w:w="108" w:type="dxa"/>
            </w:tcMar>
          </w:tcPr>
          <w:p w:rsidR="00BE2775" w:rsidRDefault="00BE2775" w:rsidP="00656578">
            <w:pPr>
              <w:widowControl w:val="0"/>
              <w:jc w:val="center"/>
              <w:rPr>
                <w:b/>
                <w:bCs/>
                <w:szCs w:val="28"/>
              </w:rPr>
            </w:pPr>
            <w:r w:rsidRPr="00656578">
              <w:rPr>
                <w:b/>
                <w:bCs/>
                <w:szCs w:val="28"/>
              </w:rPr>
              <w:t>THỦ TƯỚNG</w:t>
            </w:r>
            <w:r w:rsidR="00C10CA7">
              <w:rPr>
                <w:b/>
                <w:bCs/>
                <w:szCs w:val="28"/>
              </w:rPr>
              <w:t xml:space="preserve"> CHÍNH PHỦ</w:t>
            </w:r>
          </w:p>
          <w:p w:rsidR="00656578" w:rsidRPr="005E2260" w:rsidRDefault="00656578" w:rsidP="00656578">
            <w:pPr>
              <w:widowControl w:val="0"/>
              <w:autoSpaceDE w:val="0"/>
              <w:autoSpaceDN w:val="0"/>
              <w:adjustRightInd w:val="0"/>
              <w:jc w:val="center"/>
              <w:textAlignment w:val="center"/>
              <w:rPr>
                <w:rFonts w:cs="Times New Roman"/>
                <w:b/>
                <w:sz w:val="18"/>
                <w:szCs w:val="26"/>
              </w:rPr>
            </w:pPr>
          </w:p>
          <w:p w:rsidR="00656578" w:rsidRPr="002D2FFA" w:rsidRDefault="00656578" w:rsidP="00656578">
            <w:pPr>
              <w:widowControl w:val="0"/>
              <w:autoSpaceDE w:val="0"/>
              <w:autoSpaceDN w:val="0"/>
              <w:adjustRightInd w:val="0"/>
              <w:jc w:val="center"/>
              <w:textAlignment w:val="center"/>
              <w:rPr>
                <w:rFonts w:cs="Times New Roman"/>
                <w:b/>
                <w:color w:val="FFFFFF" w:themeColor="background1"/>
                <w:sz w:val="24"/>
                <w:szCs w:val="26"/>
              </w:rPr>
            </w:pPr>
            <w:r w:rsidRPr="002D2FFA">
              <w:rPr>
                <w:rFonts w:cs="Times New Roman"/>
                <w:b/>
                <w:color w:val="FFFFFF" w:themeColor="background1"/>
                <w:sz w:val="96"/>
                <w:szCs w:val="26"/>
              </w:rPr>
              <w:t>[daky]</w:t>
            </w:r>
          </w:p>
          <w:p w:rsidR="003B6621" w:rsidRDefault="003B6621" w:rsidP="00656578">
            <w:pPr>
              <w:widowControl w:val="0"/>
              <w:jc w:val="center"/>
              <w:rPr>
                <w:b/>
                <w:szCs w:val="28"/>
              </w:rPr>
            </w:pPr>
          </w:p>
          <w:p w:rsidR="003B6621" w:rsidRDefault="003B6621" w:rsidP="00656578">
            <w:pPr>
              <w:widowControl w:val="0"/>
              <w:jc w:val="center"/>
              <w:rPr>
                <w:b/>
                <w:szCs w:val="28"/>
              </w:rPr>
            </w:pPr>
          </w:p>
          <w:p w:rsidR="00BE2775" w:rsidRPr="0032026A" w:rsidRDefault="00C10CA7" w:rsidP="00656578">
            <w:pPr>
              <w:widowControl w:val="0"/>
              <w:jc w:val="center"/>
              <w:rPr>
                <w:b/>
                <w:szCs w:val="28"/>
              </w:rPr>
            </w:pPr>
            <w:r>
              <w:rPr>
                <w:b/>
                <w:szCs w:val="28"/>
              </w:rPr>
              <w:t>Phạm Minh Chính</w:t>
            </w:r>
            <w:bookmarkStart w:id="7" w:name="_GoBack"/>
            <w:bookmarkEnd w:id="7"/>
          </w:p>
        </w:tc>
      </w:tr>
    </w:tbl>
    <w:p w:rsidR="00BE2775" w:rsidRPr="00656578" w:rsidRDefault="00BE2775" w:rsidP="00BE2775">
      <w:pPr>
        <w:widowControl w:val="0"/>
      </w:pPr>
    </w:p>
    <w:p w:rsidR="00BE2775" w:rsidRPr="00656578" w:rsidRDefault="00BE2775" w:rsidP="00BE2775"/>
    <w:p w:rsidR="00BE2775" w:rsidRPr="00656578" w:rsidRDefault="00BE2775" w:rsidP="00BE2775"/>
    <w:p w:rsidR="00BE2775" w:rsidRPr="00656578" w:rsidRDefault="00BE2775" w:rsidP="00BE2775"/>
    <w:p w:rsidR="002D1B4F" w:rsidRPr="00656578" w:rsidRDefault="002D1B4F" w:rsidP="00F24591"/>
    <w:sectPr w:rsidR="002D1B4F" w:rsidRPr="00656578" w:rsidSect="00B215DA">
      <w:headerReference w:type="default" r:id="rId7"/>
      <w:footerReference w:type="default" r:id="rId8"/>
      <w:pgSz w:w="11907" w:h="16840" w:code="9"/>
      <w:pgMar w:top="1418" w:right="1134" w:bottom="1134" w:left="1985"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7F" w:rsidRDefault="00A23C7F">
      <w:r>
        <w:separator/>
      </w:r>
    </w:p>
  </w:endnote>
  <w:endnote w:type="continuationSeparator" w:id="0">
    <w:p w:rsidR="00A23C7F" w:rsidRDefault="00A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6F" w:rsidRPr="00CF20B7" w:rsidRDefault="00A23C7F" w:rsidP="000F586F">
    <w:pPr>
      <w:pStyle w:val="Footer"/>
      <w:tabs>
        <w:tab w:val="left" w:pos="10080"/>
      </w:tabs>
      <w:jc w:val="right"/>
    </w:pPr>
  </w:p>
  <w:p w:rsidR="000F586F" w:rsidRDefault="00A23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7F" w:rsidRDefault="00A23C7F">
      <w:r>
        <w:separator/>
      </w:r>
    </w:p>
  </w:footnote>
  <w:footnote w:type="continuationSeparator" w:id="0">
    <w:p w:rsidR="00A23C7F" w:rsidRDefault="00A2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393076"/>
      <w:docPartObj>
        <w:docPartGallery w:val="Page Numbers (Top of Page)"/>
        <w:docPartUnique/>
      </w:docPartObj>
    </w:sdtPr>
    <w:sdtEndPr>
      <w:rPr>
        <w:noProof/>
        <w:sz w:val="28"/>
        <w:szCs w:val="28"/>
      </w:rPr>
    </w:sdtEndPr>
    <w:sdtContent>
      <w:p w:rsidR="00390E34" w:rsidRPr="00656578" w:rsidRDefault="00773976">
        <w:pPr>
          <w:pStyle w:val="Header"/>
          <w:jc w:val="center"/>
          <w:rPr>
            <w:sz w:val="28"/>
            <w:szCs w:val="28"/>
          </w:rPr>
        </w:pPr>
        <w:r w:rsidRPr="00656578">
          <w:rPr>
            <w:sz w:val="28"/>
            <w:szCs w:val="28"/>
          </w:rPr>
          <w:fldChar w:fldCharType="begin"/>
        </w:r>
        <w:r w:rsidR="00343C14" w:rsidRPr="00656578">
          <w:rPr>
            <w:sz w:val="28"/>
            <w:szCs w:val="28"/>
          </w:rPr>
          <w:instrText xml:space="preserve"> PAGE   \* MERGEFORMAT </w:instrText>
        </w:r>
        <w:r w:rsidRPr="00656578">
          <w:rPr>
            <w:sz w:val="28"/>
            <w:szCs w:val="28"/>
          </w:rPr>
          <w:fldChar w:fldCharType="separate"/>
        </w:r>
        <w:r w:rsidR="00C10CA7">
          <w:rPr>
            <w:noProof/>
            <w:sz w:val="28"/>
            <w:szCs w:val="28"/>
          </w:rPr>
          <w:t>5</w:t>
        </w:r>
        <w:r w:rsidRPr="00656578">
          <w:rPr>
            <w:noProof/>
            <w:sz w:val="28"/>
            <w:szCs w:val="28"/>
          </w:rPr>
          <w:fldChar w:fldCharType="end"/>
        </w:r>
      </w:p>
    </w:sdtContent>
  </w:sdt>
  <w:p w:rsidR="000F586F" w:rsidRDefault="00A23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5"/>
    <w:rsid w:val="000031A4"/>
    <w:rsid w:val="00017F70"/>
    <w:rsid w:val="00036177"/>
    <w:rsid w:val="0003735E"/>
    <w:rsid w:val="00037C06"/>
    <w:rsid w:val="00041F09"/>
    <w:rsid w:val="00047B3A"/>
    <w:rsid w:val="0006060F"/>
    <w:rsid w:val="00066C2F"/>
    <w:rsid w:val="00080FEB"/>
    <w:rsid w:val="00094582"/>
    <w:rsid w:val="000A6609"/>
    <w:rsid w:val="000E6E73"/>
    <w:rsid w:val="000F50AA"/>
    <w:rsid w:val="00151632"/>
    <w:rsid w:val="00193210"/>
    <w:rsid w:val="001A1CFD"/>
    <w:rsid w:val="001E458C"/>
    <w:rsid w:val="001E72E1"/>
    <w:rsid w:val="001F11AE"/>
    <w:rsid w:val="00214007"/>
    <w:rsid w:val="00224BC5"/>
    <w:rsid w:val="00245D81"/>
    <w:rsid w:val="002545BD"/>
    <w:rsid w:val="002603E4"/>
    <w:rsid w:val="002D1B4F"/>
    <w:rsid w:val="002D2FFA"/>
    <w:rsid w:val="002E5F8C"/>
    <w:rsid w:val="00300ED0"/>
    <w:rsid w:val="00306B6A"/>
    <w:rsid w:val="0032026A"/>
    <w:rsid w:val="00333310"/>
    <w:rsid w:val="00343C14"/>
    <w:rsid w:val="0035548B"/>
    <w:rsid w:val="0035696D"/>
    <w:rsid w:val="003B6621"/>
    <w:rsid w:val="003C2000"/>
    <w:rsid w:val="003F39A3"/>
    <w:rsid w:val="004477F6"/>
    <w:rsid w:val="00484E2A"/>
    <w:rsid w:val="004E6627"/>
    <w:rsid w:val="00516304"/>
    <w:rsid w:val="005637D3"/>
    <w:rsid w:val="005669EE"/>
    <w:rsid w:val="00573415"/>
    <w:rsid w:val="00586586"/>
    <w:rsid w:val="005D11E2"/>
    <w:rsid w:val="005D5FEB"/>
    <w:rsid w:val="0061362F"/>
    <w:rsid w:val="00620D79"/>
    <w:rsid w:val="00626670"/>
    <w:rsid w:val="0063561A"/>
    <w:rsid w:val="00655778"/>
    <w:rsid w:val="00656578"/>
    <w:rsid w:val="00660155"/>
    <w:rsid w:val="00690E43"/>
    <w:rsid w:val="00697629"/>
    <w:rsid w:val="006F4DB0"/>
    <w:rsid w:val="006F5A37"/>
    <w:rsid w:val="006F76B5"/>
    <w:rsid w:val="00746AF0"/>
    <w:rsid w:val="00761898"/>
    <w:rsid w:val="00773969"/>
    <w:rsid w:val="00773976"/>
    <w:rsid w:val="0077444B"/>
    <w:rsid w:val="00785376"/>
    <w:rsid w:val="007D2F66"/>
    <w:rsid w:val="007E626D"/>
    <w:rsid w:val="00822338"/>
    <w:rsid w:val="00825C75"/>
    <w:rsid w:val="00833E18"/>
    <w:rsid w:val="00836675"/>
    <w:rsid w:val="008678E6"/>
    <w:rsid w:val="008928CB"/>
    <w:rsid w:val="0089301B"/>
    <w:rsid w:val="00896888"/>
    <w:rsid w:val="008A6EB7"/>
    <w:rsid w:val="008C5847"/>
    <w:rsid w:val="008C79C9"/>
    <w:rsid w:val="008E7D2C"/>
    <w:rsid w:val="00930B3F"/>
    <w:rsid w:val="00932233"/>
    <w:rsid w:val="00937A18"/>
    <w:rsid w:val="00941DAA"/>
    <w:rsid w:val="00966FA6"/>
    <w:rsid w:val="0097599E"/>
    <w:rsid w:val="00A03B6D"/>
    <w:rsid w:val="00A23C7F"/>
    <w:rsid w:val="00A27FC3"/>
    <w:rsid w:val="00A54A28"/>
    <w:rsid w:val="00A902E9"/>
    <w:rsid w:val="00AC11AA"/>
    <w:rsid w:val="00B0045D"/>
    <w:rsid w:val="00B05678"/>
    <w:rsid w:val="00B14765"/>
    <w:rsid w:val="00B215DA"/>
    <w:rsid w:val="00B90DFA"/>
    <w:rsid w:val="00BB5457"/>
    <w:rsid w:val="00BC6987"/>
    <w:rsid w:val="00BC6F98"/>
    <w:rsid w:val="00BE2775"/>
    <w:rsid w:val="00BF3390"/>
    <w:rsid w:val="00C01F08"/>
    <w:rsid w:val="00C059EF"/>
    <w:rsid w:val="00C10CA7"/>
    <w:rsid w:val="00C13BC4"/>
    <w:rsid w:val="00C43187"/>
    <w:rsid w:val="00C51E05"/>
    <w:rsid w:val="00C7035B"/>
    <w:rsid w:val="00CA1E0C"/>
    <w:rsid w:val="00CC20A6"/>
    <w:rsid w:val="00D27E0F"/>
    <w:rsid w:val="00D579B0"/>
    <w:rsid w:val="00D85FE8"/>
    <w:rsid w:val="00DC7C14"/>
    <w:rsid w:val="00E02645"/>
    <w:rsid w:val="00E061C3"/>
    <w:rsid w:val="00E3252D"/>
    <w:rsid w:val="00E55871"/>
    <w:rsid w:val="00E57352"/>
    <w:rsid w:val="00E62EB4"/>
    <w:rsid w:val="00EA18AA"/>
    <w:rsid w:val="00EA5A7A"/>
    <w:rsid w:val="00EB7D56"/>
    <w:rsid w:val="00EC2C78"/>
    <w:rsid w:val="00F013F9"/>
    <w:rsid w:val="00F24591"/>
    <w:rsid w:val="00F50FA7"/>
    <w:rsid w:val="00F62937"/>
    <w:rsid w:val="00FC1804"/>
    <w:rsid w:val="00FD0A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A78E1-BAB3-488D-B25F-069CA59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775"/>
    <w:pPr>
      <w:tabs>
        <w:tab w:val="center" w:pos="4680"/>
        <w:tab w:val="right" w:pos="9360"/>
      </w:tabs>
    </w:pPr>
    <w:rPr>
      <w:rFonts w:eastAsia="Times New Roman" w:cs="Times New Roman"/>
      <w:sz w:val="24"/>
    </w:rPr>
  </w:style>
  <w:style w:type="character" w:customStyle="1" w:styleId="HeaderChar">
    <w:name w:val="Header Char"/>
    <w:basedOn w:val="DefaultParagraphFont"/>
    <w:link w:val="Header"/>
    <w:uiPriority w:val="99"/>
    <w:rsid w:val="00BE2775"/>
    <w:rPr>
      <w:rFonts w:eastAsia="Times New Roman" w:cs="Times New Roman"/>
      <w:sz w:val="24"/>
    </w:rPr>
  </w:style>
  <w:style w:type="paragraph" w:styleId="Footer">
    <w:name w:val="footer"/>
    <w:basedOn w:val="Normal"/>
    <w:link w:val="FooterChar"/>
    <w:uiPriority w:val="99"/>
    <w:unhideWhenUsed/>
    <w:rsid w:val="00BE2775"/>
    <w:pPr>
      <w:tabs>
        <w:tab w:val="center" w:pos="4680"/>
        <w:tab w:val="right" w:pos="9360"/>
      </w:tabs>
    </w:pPr>
    <w:rPr>
      <w:rFonts w:eastAsia="Times New Roman" w:cs="Times New Roman"/>
      <w:sz w:val="24"/>
    </w:rPr>
  </w:style>
  <w:style w:type="character" w:customStyle="1" w:styleId="FooterChar">
    <w:name w:val="Footer Char"/>
    <w:basedOn w:val="DefaultParagraphFont"/>
    <w:link w:val="Footer"/>
    <w:uiPriority w:val="99"/>
    <w:rsid w:val="00BE2775"/>
    <w:rPr>
      <w:rFonts w:eastAsia="Times New Roman" w:cs="Times New Roman"/>
      <w:sz w:val="24"/>
    </w:rPr>
  </w:style>
  <w:style w:type="paragraph" w:styleId="BodyTextIndent2">
    <w:name w:val="Body Text Indent 2"/>
    <w:basedOn w:val="Normal"/>
    <w:link w:val="BodyTextIndent2Char"/>
    <w:rsid w:val="00BE2775"/>
    <w:pPr>
      <w:spacing w:after="120" w:line="480" w:lineRule="auto"/>
      <w:ind w:left="360"/>
    </w:pPr>
    <w:rPr>
      <w:rFonts w:eastAsia="Times New Roman" w:cs="Times New Roman"/>
      <w:sz w:val="24"/>
    </w:rPr>
  </w:style>
  <w:style w:type="character" w:customStyle="1" w:styleId="BodyTextIndent2Char">
    <w:name w:val="Body Text Indent 2 Char"/>
    <w:basedOn w:val="DefaultParagraphFont"/>
    <w:link w:val="BodyTextIndent2"/>
    <w:rsid w:val="00BE2775"/>
    <w:rPr>
      <w:rFonts w:eastAsia="Times New Roman" w:cs="Times New Roman"/>
      <w:sz w:val="24"/>
    </w:rPr>
  </w:style>
  <w:style w:type="paragraph" w:styleId="BalloonText">
    <w:name w:val="Balloon Text"/>
    <w:basedOn w:val="Normal"/>
    <w:link w:val="BalloonTextChar"/>
    <w:uiPriority w:val="99"/>
    <w:semiHidden/>
    <w:unhideWhenUsed/>
    <w:rsid w:val="00A03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6D"/>
    <w:rPr>
      <w:rFonts w:ascii="Segoe UI" w:hAnsi="Segoe UI" w:cs="Segoe UI"/>
      <w:sz w:val="18"/>
      <w:szCs w:val="18"/>
    </w:rPr>
  </w:style>
  <w:style w:type="paragraph" w:styleId="ListParagraph">
    <w:name w:val="List Paragraph"/>
    <w:basedOn w:val="Normal"/>
    <w:uiPriority w:val="34"/>
    <w:qFormat/>
    <w:rsid w:val="00037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A4B0-32D7-43D9-A9BA-1E3C5D90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TMLONG</cp:lastModifiedBy>
  <cp:revision>6</cp:revision>
  <cp:lastPrinted>2022-08-02T08:07:00Z</cp:lastPrinted>
  <dcterms:created xsi:type="dcterms:W3CDTF">2022-08-02T04:00:00Z</dcterms:created>
  <dcterms:modified xsi:type="dcterms:W3CDTF">2022-08-02T08:19:00Z</dcterms:modified>
</cp:coreProperties>
</file>